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459D" w14:textId="77777777" w:rsidR="001102BA" w:rsidRPr="004862EE" w:rsidRDefault="001102BA" w:rsidP="00A5148A">
      <w:pPr>
        <w:tabs>
          <w:tab w:val="left" w:pos="-1440"/>
        </w:tabs>
        <w:ind w:left="6480" w:hanging="6480"/>
        <w:rPr>
          <w:sz w:val="16"/>
          <w:szCs w:val="16"/>
        </w:rPr>
      </w:pPr>
    </w:p>
    <w:p w14:paraId="43E46E47" w14:textId="77777777" w:rsidR="00A5148A" w:rsidRPr="004862EE" w:rsidRDefault="00A5148A" w:rsidP="00A5148A">
      <w:pPr>
        <w:tabs>
          <w:tab w:val="left" w:pos="-1440"/>
        </w:tabs>
        <w:ind w:left="6480" w:hanging="6480"/>
        <w:rPr>
          <w:sz w:val="16"/>
          <w:szCs w:val="16"/>
        </w:rPr>
      </w:pPr>
      <w:r w:rsidRPr="004862EE">
        <w:rPr>
          <w:sz w:val="16"/>
          <w:szCs w:val="16"/>
        </w:rPr>
        <w:t>Name:</w:t>
      </w:r>
      <w:r w:rsidR="00EE187E" w:rsidRPr="004862EE">
        <w:rPr>
          <w:sz w:val="16"/>
          <w:szCs w:val="16"/>
        </w:rPr>
        <w:t xml:space="preserve">    </w:t>
      </w:r>
      <w:r w:rsidR="00D0647F" w:rsidRPr="004862EE">
        <w:rPr>
          <w:sz w:val="16"/>
          <w:szCs w:val="16"/>
        </w:rPr>
        <w:t xml:space="preserve"> </w:t>
      </w:r>
      <w:r w:rsidRPr="004862EE">
        <w:rPr>
          <w:sz w:val="16"/>
          <w:szCs w:val="16"/>
        </w:rPr>
        <w:t>_________________________________</w:t>
      </w:r>
      <w:r w:rsidR="00D0647F" w:rsidRPr="004862EE">
        <w:rPr>
          <w:sz w:val="16"/>
          <w:szCs w:val="16"/>
        </w:rPr>
        <w:t>_________</w:t>
      </w:r>
      <w:r w:rsidRPr="004862EE">
        <w:rPr>
          <w:sz w:val="16"/>
          <w:szCs w:val="16"/>
        </w:rPr>
        <w:tab/>
        <w:t xml:space="preserve">Number of People </w:t>
      </w:r>
      <w:proofErr w:type="gramStart"/>
      <w:r w:rsidRPr="004862EE">
        <w:rPr>
          <w:sz w:val="16"/>
          <w:szCs w:val="16"/>
        </w:rPr>
        <w:t>In</w:t>
      </w:r>
      <w:proofErr w:type="gramEnd"/>
      <w:r w:rsidRPr="004862EE">
        <w:rPr>
          <w:sz w:val="16"/>
          <w:szCs w:val="16"/>
        </w:rPr>
        <w:t xml:space="preserve"> Household: ___________</w:t>
      </w:r>
    </w:p>
    <w:p w14:paraId="2D677642" w14:textId="77777777" w:rsidR="00A5148A" w:rsidRPr="004862EE" w:rsidRDefault="00A5148A" w:rsidP="00A5148A">
      <w:pPr>
        <w:tabs>
          <w:tab w:val="left" w:pos="-1440"/>
        </w:tabs>
        <w:ind w:left="7200" w:hanging="7200"/>
        <w:rPr>
          <w:sz w:val="16"/>
          <w:szCs w:val="16"/>
        </w:rPr>
      </w:pPr>
      <w:r w:rsidRPr="004862EE">
        <w:rPr>
          <w:sz w:val="16"/>
          <w:szCs w:val="16"/>
        </w:rPr>
        <w:t>Address: __________________________________</w:t>
      </w:r>
      <w:r w:rsidR="00D0647F" w:rsidRPr="004862EE">
        <w:rPr>
          <w:sz w:val="16"/>
          <w:szCs w:val="16"/>
        </w:rPr>
        <w:t>______</w:t>
      </w:r>
      <w:r w:rsidR="00EA5296" w:rsidRPr="004862EE">
        <w:rPr>
          <w:sz w:val="16"/>
          <w:szCs w:val="16"/>
        </w:rPr>
        <w:t>__</w:t>
      </w:r>
      <w:r w:rsidRPr="004862EE">
        <w:rPr>
          <w:sz w:val="16"/>
          <w:szCs w:val="16"/>
        </w:rPr>
        <w:tab/>
      </w:r>
      <w:r w:rsidRPr="004862EE">
        <w:rPr>
          <w:sz w:val="16"/>
          <w:szCs w:val="16"/>
        </w:rPr>
        <w:tab/>
      </w:r>
      <w:r w:rsidRPr="004862EE">
        <w:rPr>
          <w:sz w:val="16"/>
          <w:szCs w:val="16"/>
        </w:rPr>
        <w:tab/>
      </w:r>
    </w:p>
    <w:p w14:paraId="75307AFE" w14:textId="7241A3EA" w:rsidR="00A5148A" w:rsidRPr="004862EE" w:rsidRDefault="004862EE" w:rsidP="004862EE">
      <w:pPr>
        <w:rPr>
          <w:sz w:val="16"/>
          <w:szCs w:val="16"/>
        </w:rPr>
      </w:pPr>
      <w:r>
        <w:rPr>
          <w:sz w:val="16"/>
          <w:szCs w:val="16"/>
        </w:rPr>
        <w:t xml:space="preserve">             </w:t>
      </w:r>
      <w:r w:rsidR="00A5148A" w:rsidRPr="004862EE">
        <w:rPr>
          <w:sz w:val="16"/>
          <w:szCs w:val="16"/>
        </w:rPr>
        <w:t xml:space="preserve">  </w:t>
      </w:r>
      <w:r w:rsidR="00EE187E" w:rsidRPr="004862EE">
        <w:rPr>
          <w:sz w:val="16"/>
          <w:szCs w:val="16"/>
        </w:rPr>
        <w:t xml:space="preserve"> </w:t>
      </w:r>
      <w:r w:rsidR="00A5148A" w:rsidRPr="004862EE">
        <w:rPr>
          <w:sz w:val="16"/>
          <w:szCs w:val="16"/>
        </w:rPr>
        <w:t>__________________________________</w:t>
      </w:r>
      <w:r w:rsidR="00D0647F" w:rsidRPr="004862EE">
        <w:rPr>
          <w:sz w:val="16"/>
          <w:szCs w:val="16"/>
        </w:rPr>
        <w:t>_____</w:t>
      </w:r>
      <w:r w:rsidR="00EA5296" w:rsidRPr="004862EE">
        <w:rPr>
          <w:sz w:val="16"/>
          <w:szCs w:val="16"/>
        </w:rPr>
        <w:t>__</w:t>
      </w:r>
      <w:r w:rsidR="00D0647F" w:rsidRPr="004862EE">
        <w:rPr>
          <w:sz w:val="16"/>
          <w:szCs w:val="16"/>
        </w:rPr>
        <w:t>_</w:t>
      </w:r>
      <w:r w:rsidR="00207E12" w:rsidRPr="004862EE">
        <w:rPr>
          <w:sz w:val="16"/>
          <w:szCs w:val="16"/>
        </w:rPr>
        <w:tab/>
      </w:r>
      <w:r>
        <w:rPr>
          <w:sz w:val="16"/>
          <w:szCs w:val="16"/>
        </w:rPr>
        <w:tab/>
      </w:r>
      <w:r>
        <w:rPr>
          <w:sz w:val="16"/>
          <w:szCs w:val="16"/>
        </w:rPr>
        <w:tab/>
      </w:r>
      <w:r>
        <w:rPr>
          <w:sz w:val="16"/>
          <w:szCs w:val="16"/>
        </w:rPr>
        <w:tab/>
      </w:r>
      <w:r w:rsidR="00BC597B" w:rsidRPr="004862EE">
        <w:rPr>
          <w:sz w:val="16"/>
          <w:szCs w:val="16"/>
        </w:rPr>
        <w:t>County</w:t>
      </w:r>
      <w:r w:rsidR="00697398" w:rsidRPr="004862EE">
        <w:rPr>
          <w:sz w:val="16"/>
          <w:szCs w:val="16"/>
        </w:rPr>
        <w:t>: _______________________________</w:t>
      </w:r>
      <w:r w:rsidR="00C8595B" w:rsidRPr="004862EE">
        <w:rPr>
          <w:sz w:val="16"/>
          <w:szCs w:val="16"/>
        </w:rPr>
        <w:t xml:space="preserve">     </w:t>
      </w:r>
    </w:p>
    <w:p w14:paraId="657E04DC" w14:textId="77777777" w:rsidR="00A5148A" w:rsidRPr="004862EE" w:rsidRDefault="00A5148A" w:rsidP="00A5148A">
      <w:pPr>
        <w:rPr>
          <w:sz w:val="16"/>
          <w:szCs w:val="16"/>
        </w:rPr>
      </w:pPr>
    </w:p>
    <w:p w14:paraId="2E8D55DF" w14:textId="74CB2106" w:rsidR="00A5148A" w:rsidRPr="004862EE" w:rsidRDefault="00A5148A" w:rsidP="00A5148A">
      <w:pPr>
        <w:rPr>
          <w:sz w:val="16"/>
          <w:szCs w:val="16"/>
        </w:rPr>
      </w:pPr>
      <w:r w:rsidRPr="004862EE">
        <w:rPr>
          <w:sz w:val="16"/>
          <w:szCs w:val="16"/>
        </w:rPr>
        <w:t xml:space="preserve">The </w:t>
      </w:r>
      <w:r w:rsidR="00336A56" w:rsidRPr="004862EE">
        <w:rPr>
          <w:sz w:val="16"/>
          <w:szCs w:val="16"/>
        </w:rPr>
        <w:t>following</w:t>
      </w:r>
      <w:r w:rsidRPr="004862EE">
        <w:rPr>
          <w:sz w:val="16"/>
          <w:szCs w:val="16"/>
        </w:rPr>
        <w:t xml:space="preserve"> shows a yearly gross income for each family size.  If your household income is at or below the income listed for the number of people in your household, you are eligible to receive food. </w:t>
      </w:r>
      <w:r w:rsidR="005B0EE5" w:rsidRPr="004862EE">
        <w:rPr>
          <w:b/>
          <w:sz w:val="16"/>
          <w:szCs w:val="16"/>
        </w:rPr>
        <w:t>The chart below is effective July 1, 20</w:t>
      </w:r>
      <w:r w:rsidR="00902AA3" w:rsidRPr="004862EE">
        <w:rPr>
          <w:b/>
          <w:sz w:val="16"/>
          <w:szCs w:val="16"/>
        </w:rPr>
        <w:t>2</w:t>
      </w:r>
      <w:r w:rsidR="00295D4D" w:rsidRPr="004862EE">
        <w:rPr>
          <w:b/>
          <w:sz w:val="16"/>
          <w:szCs w:val="16"/>
        </w:rPr>
        <w:t>4</w:t>
      </w:r>
      <w:r w:rsidR="005B0EE5" w:rsidRPr="004862EE">
        <w:rPr>
          <w:b/>
          <w:sz w:val="16"/>
          <w:szCs w:val="16"/>
        </w:rPr>
        <w:t xml:space="preserve"> </w:t>
      </w:r>
      <w:r w:rsidR="003A4829" w:rsidRPr="004862EE">
        <w:rPr>
          <w:b/>
          <w:sz w:val="16"/>
          <w:szCs w:val="16"/>
        </w:rPr>
        <w:t>-</w:t>
      </w:r>
      <w:r w:rsidR="005B0EE5" w:rsidRPr="004862EE">
        <w:rPr>
          <w:b/>
          <w:sz w:val="16"/>
          <w:szCs w:val="16"/>
        </w:rPr>
        <w:t xml:space="preserve"> June 30, 20</w:t>
      </w:r>
      <w:r w:rsidR="00627257" w:rsidRPr="004862EE">
        <w:rPr>
          <w:b/>
          <w:sz w:val="16"/>
          <w:szCs w:val="16"/>
        </w:rPr>
        <w:t>2</w:t>
      </w:r>
      <w:r w:rsidR="00295D4D" w:rsidRPr="004862EE">
        <w:rPr>
          <w:b/>
          <w:sz w:val="16"/>
          <w:szCs w:val="16"/>
        </w:rPr>
        <w:t>5</w:t>
      </w:r>
      <w:r w:rsidR="003A4829" w:rsidRPr="004862EE">
        <w:rPr>
          <w:b/>
          <w:sz w:val="16"/>
          <w:szCs w:val="16"/>
        </w:rPr>
        <w:t>.</w:t>
      </w:r>
      <w:r w:rsidR="005B0EE5" w:rsidRPr="004862EE">
        <w:rPr>
          <w:b/>
          <w:sz w:val="16"/>
          <w:szCs w:val="16"/>
        </w:rPr>
        <w:t xml:space="preserve"> </w:t>
      </w:r>
    </w:p>
    <w:p w14:paraId="7F241FB4" w14:textId="77777777" w:rsidR="00585957" w:rsidRPr="004862EE" w:rsidRDefault="00585957" w:rsidP="00585957">
      <w:pPr>
        <w:jc w:val="center"/>
        <w:rPr>
          <w:b/>
          <w:bCs/>
          <w:sz w:val="16"/>
          <w:szCs w:val="16"/>
        </w:rPr>
      </w:pPr>
    </w:p>
    <w:tbl>
      <w:tblPr>
        <w:tblW w:w="10039" w:type="dxa"/>
        <w:jc w:val="center"/>
        <w:tblLook w:val="04A0" w:firstRow="1" w:lastRow="0" w:firstColumn="1" w:lastColumn="0" w:noHBand="0" w:noVBand="1"/>
      </w:tblPr>
      <w:tblGrid>
        <w:gridCol w:w="2351"/>
        <w:gridCol w:w="1536"/>
        <w:gridCol w:w="1490"/>
        <w:gridCol w:w="1419"/>
        <w:gridCol w:w="1411"/>
        <w:gridCol w:w="1832"/>
      </w:tblGrid>
      <w:tr w:rsidR="00E32631" w:rsidRPr="004862EE" w14:paraId="29D9745C" w14:textId="77777777" w:rsidTr="00105F39">
        <w:trPr>
          <w:trHeight w:val="330"/>
          <w:jc w:val="center"/>
        </w:trPr>
        <w:tc>
          <w:tcPr>
            <w:tcW w:w="2351" w:type="dxa"/>
            <w:tcBorders>
              <w:top w:val="single" w:sz="8" w:space="0" w:color="auto"/>
              <w:left w:val="single" w:sz="8" w:space="0" w:color="auto"/>
              <w:bottom w:val="nil"/>
              <w:right w:val="nil"/>
            </w:tcBorders>
            <w:shd w:val="clear" w:color="auto" w:fill="auto"/>
            <w:vAlign w:val="bottom"/>
            <w:hideMark/>
          </w:tcPr>
          <w:p w14:paraId="27E13879" w14:textId="77777777" w:rsidR="00E32631" w:rsidRPr="004862EE" w:rsidRDefault="00E32631" w:rsidP="00E32631">
            <w:pPr>
              <w:jc w:val="center"/>
              <w:rPr>
                <w:b/>
                <w:bCs/>
                <w:color w:val="000000"/>
                <w:sz w:val="16"/>
                <w:szCs w:val="16"/>
              </w:rPr>
            </w:pPr>
            <w:r w:rsidRPr="004862EE">
              <w:rPr>
                <w:b/>
                <w:bCs/>
                <w:color w:val="000000"/>
                <w:sz w:val="16"/>
                <w:szCs w:val="16"/>
              </w:rPr>
              <w:t>Household Size</w:t>
            </w:r>
          </w:p>
        </w:tc>
        <w:tc>
          <w:tcPr>
            <w:tcW w:w="1536" w:type="dxa"/>
            <w:tcBorders>
              <w:top w:val="single" w:sz="8" w:space="0" w:color="auto"/>
              <w:left w:val="single" w:sz="8" w:space="0" w:color="auto"/>
              <w:bottom w:val="nil"/>
              <w:right w:val="nil"/>
            </w:tcBorders>
            <w:shd w:val="clear" w:color="auto" w:fill="auto"/>
            <w:vAlign w:val="bottom"/>
            <w:hideMark/>
          </w:tcPr>
          <w:p w14:paraId="06404C02" w14:textId="77777777" w:rsidR="00E32631" w:rsidRPr="004862EE" w:rsidRDefault="00E32631" w:rsidP="00E32631">
            <w:pPr>
              <w:jc w:val="center"/>
              <w:rPr>
                <w:b/>
                <w:bCs/>
                <w:color w:val="000000"/>
                <w:sz w:val="16"/>
                <w:szCs w:val="16"/>
              </w:rPr>
            </w:pPr>
            <w:r w:rsidRPr="004862EE">
              <w:rPr>
                <w:b/>
                <w:bCs/>
                <w:color w:val="000000"/>
                <w:sz w:val="16"/>
                <w:szCs w:val="16"/>
              </w:rPr>
              <w:t>Annual Income</w:t>
            </w:r>
          </w:p>
        </w:tc>
        <w:tc>
          <w:tcPr>
            <w:tcW w:w="1490" w:type="dxa"/>
            <w:tcBorders>
              <w:top w:val="single" w:sz="8" w:space="0" w:color="auto"/>
              <w:left w:val="single" w:sz="8" w:space="0" w:color="auto"/>
              <w:bottom w:val="nil"/>
              <w:right w:val="nil"/>
            </w:tcBorders>
            <w:shd w:val="clear" w:color="auto" w:fill="auto"/>
            <w:vAlign w:val="bottom"/>
            <w:hideMark/>
          </w:tcPr>
          <w:p w14:paraId="6BB0983B" w14:textId="77777777" w:rsidR="00E32631" w:rsidRPr="004862EE" w:rsidRDefault="00E32631" w:rsidP="00E32631">
            <w:pPr>
              <w:jc w:val="center"/>
              <w:rPr>
                <w:b/>
                <w:bCs/>
                <w:color w:val="000000"/>
                <w:sz w:val="16"/>
                <w:szCs w:val="16"/>
              </w:rPr>
            </w:pPr>
            <w:r w:rsidRPr="004862EE">
              <w:rPr>
                <w:b/>
                <w:bCs/>
                <w:color w:val="000000"/>
                <w:sz w:val="16"/>
                <w:szCs w:val="16"/>
              </w:rPr>
              <w:t>Monthly Income</w:t>
            </w:r>
          </w:p>
        </w:tc>
        <w:tc>
          <w:tcPr>
            <w:tcW w:w="1419" w:type="dxa"/>
            <w:tcBorders>
              <w:top w:val="single" w:sz="8" w:space="0" w:color="auto"/>
              <w:left w:val="single" w:sz="8" w:space="0" w:color="auto"/>
              <w:bottom w:val="nil"/>
              <w:right w:val="nil"/>
            </w:tcBorders>
            <w:shd w:val="clear" w:color="auto" w:fill="auto"/>
            <w:vAlign w:val="bottom"/>
            <w:hideMark/>
          </w:tcPr>
          <w:p w14:paraId="70CCEF6A" w14:textId="77777777" w:rsidR="00E32631" w:rsidRPr="004862EE" w:rsidRDefault="00E32631" w:rsidP="00E32631">
            <w:pPr>
              <w:jc w:val="center"/>
              <w:rPr>
                <w:b/>
                <w:bCs/>
                <w:color w:val="000000"/>
                <w:sz w:val="16"/>
                <w:szCs w:val="16"/>
              </w:rPr>
            </w:pPr>
            <w:r w:rsidRPr="004862EE">
              <w:rPr>
                <w:b/>
                <w:bCs/>
                <w:color w:val="000000"/>
                <w:sz w:val="16"/>
                <w:szCs w:val="16"/>
              </w:rPr>
              <w:t>Twice per Month</w:t>
            </w:r>
          </w:p>
        </w:tc>
        <w:tc>
          <w:tcPr>
            <w:tcW w:w="1411" w:type="dxa"/>
            <w:tcBorders>
              <w:top w:val="single" w:sz="8" w:space="0" w:color="auto"/>
              <w:left w:val="single" w:sz="8" w:space="0" w:color="auto"/>
              <w:bottom w:val="nil"/>
              <w:right w:val="nil"/>
            </w:tcBorders>
            <w:shd w:val="clear" w:color="auto" w:fill="auto"/>
            <w:vAlign w:val="bottom"/>
            <w:hideMark/>
          </w:tcPr>
          <w:p w14:paraId="0109A993" w14:textId="77777777" w:rsidR="00E32631" w:rsidRPr="004862EE" w:rsidRDefault="00E32631" w:rsidP="00E32631">
            <w:pPr>
              <w:jc w:val="center"/>
              <w:rPr>
                <w:b/>
                <w:bCs/>
                <w:color w:val="000000"/>
                <w:sz w:val="16"/>
                <w:szCs w:val="16"/>
              </w:rPr>
            </w:pPr>
            <w:r w:rsidRPr="004862EE">
              <w:rPr>
                <w:b/>
                <w:bCs/>
                <w:color w:val="000000"/>
                <w:sz w:val="16"/>
                <w:szCs w:val="16"/>
              </w:rPr>
              <w:t>Every two Weeks</w:t>
            </w:r>
          </w:p>
        </w:tc>
        <w:tc>
          <w:tcPr>
            <w:tcW w:w="1832" w:type="dxa"/>
            <w:tcBorders>
              <w:top w:val="single" w:sz="8" w:space="0" w:color="auto"/>
              <w:left w:val="single" w:sz="8" w:space="0" w:color="auto"/>
              <w:bottom w:val="nil"/>
              <w:right w:val="single" w:sz="8" w:space="0" w:color="auto"/>
            </w:tcBorders>
            <w:shd w:val="clear" w:color="auto" w:fill="auto"/>
            <w:vAlign w:val="bottom"/>
            <w:hideMark/>
          </w:tcPr>
          <w:p w14:paraId="6ABB2DD0" w14:textId="77777777" w:rsidR="00E32631" w:rsidRPr="004862EE" w:rsidRDefault="00E32631" w:rsidP="00E32631">
            <w:pPr>
              <w:jc w:val="center"/>
              <w:rPr>
                <w:b/>
                <w:bCs/>
                <w:color w:val="000000"/>
                <w:sz w:val="16"/>
                <w:szCs w:val="16"/>
              </w:rPr>
            </w:pPr>
            <w:r w:rsidRPr="004862EE">
              <w:rPr>
                <w:b/>
                <w:bCs/>
                <w:color w:val="000000"/>
                <w:sz w:val="16"/>
                <w:szCs w:val="16"/>
              </w:rPr>
              <w:t>Weekly Income</w:t>
            </w:r>
          </w:p>
        </w:tc>
      </w:tr>
      <w:tr w:rsidR="0016307F" w:rsidRPr="004862EE" w14:paraId="07BE76F6"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1651ACAA" w14:textId="77777777" w:rsidR="0016307F" w:rsidRPr="004862EE" w:rsidRDefault="0016307F" w:rsidP="0016307F">
            <w:pPr>
              <w:jc w:val="center"/>
              <w:rPr>
                <w:color w:val="000000"/>
                <w:sz w:val="16"/>
                <w:szCs w:val="16"/>
              </w:rPr>
            </w:pPr>
            <w:r w:rsidRPr="004862EE">
              <w:rPr>
                <w:color w:val="000000"/>
                <w:sz w:val="16"/>
                <w:szCs w:val="16"/>
              </w:rPr>
              <w:t>1</w:t>
            </w:r>
          </w:p>
        </w:tc>
        <w:tc>
          <w:tcPr>
            <w:tcW w:w="1536" w:type="dxa"/>
            <w:tcBorders>
              <w:top w:val="single" w:sz="8" w:space="0" w:color="auto"/>
              <w:left w:val="single" w:sz="8" w:space="0" w:color="auto"/>
              <w:bottom w:val="nil"/>
              <w:right w:val="nil"/>
            </w:tcBorders>
            <w:shd w:val="clear" w:color="auto" w:fill="auto"/>
            <w:hideMark/>
          </w:tcPr>
          <w:p w14:paraId="5659B4EC" w14:textId="34D5F2C4"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19,578</w:t>
            </w:r>
          </w:p>
        </w:tc>
        <w:tc>
          <w:tcPr>
            <w:tcW w:w="1490" w:type="dxa"/>
            <w:tcBorders>
              <w:top w:val="single" w:sz="8" w:space="0" w:color="auto"/>
              <w:left w:val="single" w:sz="8" w:space="0" w:color="auto"/>
              <w:bottom w:val="nil"/>
              <w:right w:val="nil"/>
            </w:tcBorders>
            <w:shd w:val="clear" w:color="auto" w:fill="auto"/>
            <w:hideMark/>
          </w:tcPr>
          <w:p w14:paraId="4A7EA04B" w14:textId="12FD7F9A"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1,632</w:t>
            </w:r>
          </w:p>
        </w:tc>
        <w:tc>
          <w:tcPr>
            <w:tcW w:w="1419" w:type="dxa"/>
            <w:tcBorders>
              <w:top w:val="single" w:sz="8" w:space="0" w:color="auto"/>
              <w:left w:val="single" w:sz="8" w:space="0" w:color="auto"/>
              <w:bottom w:val="nil"/>
              <w:right w:val="nil"/>
            </w:tcBorders>
            <w:shd w:val="clear" w:color="auto" w:fill="auto"/>
            <w:hideMark/>
          </w:tcPr>
          <w:p w14:paraId="76D83FEC" w14:textId="7E366B75"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816</w:t>
            </w:r>
          </w:p>
        </w:tc>
        <w:tc>
          <w:tcPr>
            <w:tcW w:w="1411" w:type="dxa"/>
            <w:tcBorders>
              <w:top w:val="single" w:sz="8" w:space="0" w:color="auto"/>
              <w:left w:val="single" w:sz="8" w:space="0" w:color="auto"/>
              <w:bottom w:val="nil"/>
              <w:right w:val="nil"/>
            </w:tcBorders>
            <w:shd w:val="clear" w:color="auto" w:fill="auto"/>
            <w:hideMark/>
          </w:tcPr>
          <w:p w14:paraId="61194967" w14:textId="49AABC89"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753</w:t>
            </w:r>
          </w:p>
        </w:tc>
        <w:tc>
          <w:tcPr>
            <w:tcW w:w="1832" w:type="dxa"/>
            <w:tcBorders>
              <w:top w:val="single" w:sz="8" w:space="0" w:color="auto"/>
              <w:left w:val="single" w:sz="8" w:space="0" w:color="auto"/>
              <w:bottom w:val="nil"/>
              <w:right w:val="single" w:sz="8" w:space="0" w:color="auto"/>
            </w:tcBorders>
            <w:shd w:val="clear" w:color="auto" w:fill="auto"/>
            <w:hideMark/>
          </w:tcPr>
          <w:p w14:paraId="2221DA3F" w14:textId="4BC1C2AF"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377</w:t>
            </w:r>
          </w:p>
        </w:tc>
      </w:tr>
      <w:tr w:rsidR="0016307F" w:rsidRPr="004862EE" w14:paraId="5859AB74"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30E66734" w14:textId="77777777" w:rsidR="0016307F" w:rsidRPr="004862EE" w:rsidRDefault="0016307F" w:rsidP="0016307F">
            <w:pPr>
              <w:jc w:val="center"/>
              <w:rPr>
                <w:color w:val="000000"/>
                <w:sz w:val="16"/>
                <w:szCs w:val="16"/>
              </w:rPr>
            </w:pPr>
            <w:r w:rsidRPr="004862EE">
              <w:rPr>
                <w:color w:val="000000"/>
                <w:sz w:val="16"/>
                <w:szCs w:val="16"/>
              </w:rPr>
              <w:t>2</w:t>
            </w:r>
          </w:p>
        </w:tc>
        <w:tc>
          <w:tcPr>
            <w:tcW w:w="1536" w:type="dxa"/>
            <w:tcBorders>
              <w:top w:val="single" w:sz="8" w:space="0" w:color="auto"/>
              <w:left w:val="single" w:sz="8" w:space="0" w:color="auto"/>
              <w:bottom w:val="nil"/>
              <w:right w:val="nil"/>
            </w:tcBorders>
            <w:shd w:val="clear" w:color="auto" w:fill="auto"/>
            <w:hideMark/>
          </w:tcPr>
          <w:p w14:paraId="1211F356" w14:textId="68572FAD"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26,572</w:t>
            </w:r>
          </w:p>
        </w:tc>
        <w:tc>
          <w:tcPr>
            <w:tcW w:w="1490" w:type="dxa"/>
            <w:tcBorders>
              <w:top w:val="single" w:sz="8" w:space="0" w:color="auto"/>
              <w:left w:val="single" w:sz="8" w:space="0" w:color="auto"/>
              <w:bottom w:val="nil"/>
              <w:right w:val="nil"/>
            </w:tcBorders>
            <w:shd w:val="clear" w:color="auto" w:fill="auto"/>
            <w:hideMark/>
          </w:tcPr>
          <w:p w14:paraId="55B0DB9E" w14:textId="3A6B5232"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2,215</w:t>
            </w:r>
          </w:p>
        </w:tc>
        <w:tc>
          <w:tcPr>
            <w:tcW w:w="1419" w:type="dxa"/>
            <w:tcBorders>
              <w:top w:val="single" w:sz="8" w:space="0" w:color="auto"/>
              <w:left w:val="single" w:sz="8" w:space="0" w:color="auto"/>
              <w:bottom w:val="nil"/>
              <w:right w:val="nil"/>
            </w:tcBorders>
            <w:shd w:val="clear" w:color="auto" w:fill="auto"/>
            <w:hideMark/>
          </w:tcPr>
          <w:p w14:paraId="7CE63122" w14:textId="4B0226DD"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1,108</w:t>
            </w:r>
          </w:p>
        </w:tc>
        <w:tc>
          <w:tcPr>
            <w:tcW w:w="1411" w:type="dxa"/>
            <w:tcBorders>
              <w:top w:val="single" w:sz="8" w:space="0" w:color="auto"/>
              <w:left w:val="single" w:sz="8" w:space="0" w:color="auto"/>
              <w:bottom w:val="nil"/>
              <w:right w:val="nil"/>
            </w:tcBorders>
            <w:shd w:val="clear" w:color="auto" w:fill="auto"/>
            <w:hideMark/>
          </w:tcPr>
          <w:p w14:paraId="25F7E568" w14:textId="4D052B69"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1,022</w:t>
            </w:r>
          </w:p>
        </w:tc>
        <w:tc>
          <w:tcPr>
            <w:tcW w:w="1832" w:type="dxa"/>
            <w:tcBorders>
              <w:top w:val="single" w:sz="8" w:space="0" w:color="auto"/>
              <w:left w:val="single" w:sz="8" w:space="0" w:color="auto"/>
              <w:bottom w:val="nil"/>
              <w:right w:val="single" w:sz="8" w:space="0" w:color="auto"/>
            </w:tcBorders>
            <w:shd w:val="clear" w:color="auto" w:fill="auto"/>
            <w:hideMark/>
          </w:tcPr>
          <w:p w14:paraId="32288A98" w14:textId="72F3D3C1"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511</w:t>
            </w:r>
          </w:p>
        </w:tc>
      </w:tr>
      <w:tr w:rsidR="0016307F" w:rsidRPr="004862EE" w14:paraId="5339361B"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031370DD" w14:textId="77777777" w:rsidR="0016307F" w:rsidRPr="004862EE" w:rsidRDefault="0016307F" w:rsidP="0016307F">
            <w:pPr>
              <w:jc w:val="center"/>
              <w:rPr>
                <w:color w:val="000000"/>
                <w:sz w:val="16"/>
                <w:szCs w:val="16"/>
              </w:rPr>
            </w:pPr>
            <w:r w:rsidRPr="004862EE">
              <w:rPr>
                <w:color w:val="000000"/>
                <w:sz w:val="16"/>
                <w:szCs w:val="16"/>
              </w:rPr>
              <w:t>3</w:t>
            </w:r>
          </w:p>
        </w:tc>
        <w:tc>
          <w:tcPr>
            <w:tcW w:w="1536" w:type="dxa"/>
            <w:tcBorders>
              <w:top w:val="single" w:sz="8" w:space="0" w:color="auto"/>
              <w:left w:val="single" w:sz="8" w:space="0" w:color="auto"/>
              <w:bottom w:val="nil"/>
              <w:right w:val="nil"/>
            </w:tcBorders>
            <w:shd w:val="clear" w:color="auto" w:fill="auto"/>
            <w:hideMark/>
          </w:tcPr>
          <w:p w14:paraId="1BDD7B18" w14:textId="02025D37"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33,566</w:t>
            </w:r>
          </w:p>
        </w:tc>
        <w:tc>
          <w:tcPr>
            <w:tcW w:w="1490" w:type="dxa"/>
            <w:tcBorders>
              <w:top w:val="single" w:sz="8" w:space="0" w:color="auto"/>
              <w:left w:val="single" w:sz="8" w:space="0" w:color="auto"/>
              <w:bottom w:val="nil"/>
              <w:right w:val="nil"/>
            </w:tcBorders>
            <w:shd w:val="clear" w:color="auto" w:fill="auto"/>
            <w:hideMark/>
          </w:tcPr>
          <w:p w14:paraId="1AC81307" w14:textId="53487C1B"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2,798</w:t>
            </w:r>
          </w:p>
        </w:tc>
        <w:tc>
          <w:tcPr>
            <w:tcW w:w="1419" w:type="dxa"/>
            <w:tcBorders>
              <w:top w:val="single" w:sz="8" w:space="0" w:color="auto"/>
              <w:left w:val="single" w:sz="8" w:space="0" w:color="auto"/>
              <w:bottom w:val="nil"/>
              <w:right w:val="nil"/>
            </w:tcBorders>
            <w:shd w:val="clear" w:color="auto" w:fill="auto"/>
            <w:hideMark/>
          </w:tcPr>
          <w:p w14:paraId="088EACB8" w14:textId="1A7CFE71"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1,399</w:t>
            </w:r>
          </w:p>
        </w:tc>
        <w:tc>
          <w:tcPr>
            <w:tcW w:w="1411" w:type="dxa"/>
            <w:tcBorders>
              <w:top w:val="single" w:sz="8" w:space="0" w:color="auto"/>
              <w:left w:val="single" w:sz="8" w:space="0" w:color="auto"/>
              <w:bottom w:val="nil"/>
              <w:right w:val="nil"/>
            </w:tcBorders>
            <w:shd w:val="clear" w:color="auto" w:fill="auto"/>
            <w:hideMark/>
          </w:tcPr>
          <w:p w14:paraId="6484B2A8" w14:textId="4DF401A5"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1,291</w:t>
            </w:r>
          </w:p>
        </w:tc>
        <w:tc>
          <w:tcPr>
            <w:tcW w:w="1832" w:type="dxa"/>
            <w:tcBorders>
              <w:top w:val="single" w:sz="8" w:space="0" w:color="auto"/>
              <w:left w:val="single" w:sz="8" w:space="0" w:color="auto"/>
              <w:bottom w:val="nil"/>
              <w:right w:val="single" w:sz="8" w:space="0" w:color="auto"/>
            </w:tcBorders>
            <w:shd w:val="clear" w:color="auto" w:fill="auto"/>
            <w:hideMark/>
          </w:tcPr>
          <w:p w14:paraId="51C6D07D" w14:textId="04C2C289"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646</w:t>
            </w:r>
          </w:p>
        </w:tc>
      </w:tr>
      <w:tr w:rsidR="0016307F" w:rsidRPr="004862EE" w14:paraId="28E5F75B"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54DD9CD3" w14:textId="77777777" w:rsidR="0016307F" w:rsidRPr="004862EE" w:rsidRDefault="0016307F" w:rsidP="0016307F">
            <w:pPr>
              <w:jc w:val="center"/>
              <w:rPr>
                <w:color w:val="000000"/>
                <w:sz w:val="16"/>
                <w:szCs w:val="16"/>
              </w:rPr>
            </w:pPr>
            <w:r w:rsidRPr="004862EE">
              <w:rPr>
                <w:color w:val="000000"/>
                <w:sz w:val="16"/>
                <w:szCs w:val="16"/>
              </w:rPr>
              <w:t>4</w:t>
            </w:r>
          </w:p>
        </w:tc>
        <w:tc>
          <w:tcPr>
            <w:tcW w:w="1536" w:type="dxa"/>
            <w:tcBorders>
              <w:top w:val="single" w:sz="8" w:space="0" w:color="auto"/>
              <w:left w:val="single" w:sz="8" w:space="0" w:color="auto"/>
              <w:bottom w:val="nil"/>
              <w:right w:val="nil"/>
            </w:tcBorders>
            <w:shd w:val="clear" w:color="auto" w:fill="auto"/>
            <w:hideMark/>
          </w:tcPr>
          <w:p w14:paraId="54D61D86" w14:textId="0AFBD72A"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40,560</w:t>
            </w:r>
          </w:p>
        </w:tc>
        <w:tc>
          <w:tcPr>
            <w:tcW w:w="1490" w:type="dxa"/>
            <w:tcBorders>
              <w:top w:val="single" w:sz="8" w:space="0" w:color="auto"/>
              <w:left w:val="single" w:sz="8" w:space="0" w:color="auto"/>
              <w:bottom w:val="nil"/>
              <w:right w:val="nil"/>
            </w:tcBorders>
            <w:shd w:val="clear" w:color="auto" w:fill="auto"/>
            <w:hideMark/>
          </w:tcPr>
          <w:p w14:paraId="35377379" w14:textId="635AC809"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3,380</w:t>
            </w:r>
          </w:p>
        </w:tc>
        <w:tc>
          <w:tcPr>
            <w:tcW w:w="1419" w:type="dxa"/>
            <w:tcBorders>
              <w:top w:val="single" w:sz="8" w:space="0" w:color="auto"/>
              <w:left w:val="single" w:sz="8" w:space="0" w:color="auto"/>
              <w:bottom w:val="nil"/>
              <w:right w:val="nil"/>
            </w:tcBorders>
            <w:shd w:val="clear" w:color="auto" w:fill="auto"/>
            <w:hideMark/>
          </w:tcPr>
          <w:p w14:paraId="2B55C1F9" w14:textId="6036ECD3"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1,690</w:t>
            </w:r>
          </w:p>
        </w:tc>
        <w:tc>
          <w:tcPr>
            <w:tcW w:w="1411" w:type="dxa"/>
            <w:tcBorders>
              <w:top w:val="single" w:sz="8" w:space="0" w:color="auto"/>
              <w:left w:val="single" w:sz="8" w:space="0" w:color="auto"/>
              <w:bottom w:val="nil"/>
              <w:right w:val="nil"/>
            </w:tcBorders>
            <w:shd w:val="clear" w:color="auto" w:fill="auto"/>
            <w:hideMark/>
          </w:tcPr>
          <w:p w14:paraId="13FF3F35" w14:textId="58A3957A"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1,560</w:t>
            </w:r>
          </w:p>
        </w:tc>
        <w:tc>
          <w:tcPr>
            <w:tcW w:w="1832" w:type="dxa"/>
            <w:tcBorders>
              <w:top w:val="single" w:sz="8" w:space="0" w:color="auto"/>
              <w:left w:val="single" w:sz="8" w:space="0" w:color="auto"/>
              <w:bottom w:val="nil"/>
              <w:right w:val="single" w:sz="8" w:space="0" w:color="auto"/>
            </w:tcBorders>
            <w:shd w:val="clear" w:color="auto" w:fill="auto"/>
            <w:hideMark/>
          </w:tcPr>
          <w:p w14:paraId="42288E40" w14:textId="78491E99"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780</w:t>
            </w:r>
          </w:p>
        </w:tc>
      </w:tr>
      <w:tr w:rsidR="0016307F" w:rsidRPr="004862EE" w14:paraId="58A30184"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194F2A30" w14:textId="77777777" w:rsidR="0016307F" w:rsidRPr="004862EE" w:rsidRDefault="0016307F" w:rsidP="0016307F">
            <w:pPr>
              <w:jc w:val="center"/>
              <w:rPr>
                <w:color w:val="000000"/>
                <w:sz w:val="16"/>
                <w:szCs w:val="16"/>
              </w:rPr>
            </w:pPr>
            <w:r w:rsidRPr="004862EE">
              <w:rPr>
                <w:color w:val="000000"/>
                <w:sz w:val="16"/>
                <w:szCs w:val="16"/>
              </w:rPr>
              <w:t>5</w:t>
            </w:r>
          </w:p>
        </w:tc>
        <w:tc>
          <w:tcPr>
            <w:tcW w:w="1536" w:type="dxa"/>
            <w:tcBorders>
              <w:top w:val="single" w:sz="8" w:space="0" w:color="auto"/>
              <w:left w:val="single" w:sz="8" w:space="0" w:color="auto"/>
              <w:bottom w:val="nil"/>
              <w:right w:val="nil"/>
            </w:tcBorders>
            <w:shd w:val="clear" w:color="auto" w:fill="auto"/>
            <w:hideMark/>
          </w:tcPr>
          <w:p w14:paraId="0D123BE6" w14:textId="6FC48295"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47,554</w:t>
            </w:r>
          </w:p>
        </w:tc>
        <w:tc>
          <w:tcPr>
            <w:tcW w:w="1490" w:type="dxa"/>
            <w:tcBorders>
              <w:top w:val="single" w:sz="8" w:space="0" w:color="auto"/>
              <w:left w:val="single" w:sz="8" w:space="0" w:color="auto"/>
              <w:bottom w:val="nil"/>
              <w:right w:val="nil"/>
            </w:tcBorders>
            <w:shd w:val="clear" w:color="auto" w:fill="auto"/>
            <w:hideMark/>
          </w:tcPr>
          <w:p w14:paraId="0F908C79" w14:textId="0DCDF410"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3,963</w:t>
            </w:r>
          </w:p>
        </w:tc>
        <w:tc>
          <w:tcPr>
            <w:tcW w:w="1419" w:type="dxa"/>
            <w:tcBorders>
              <w:top w:val="single" w:sz="8" w:space="0" w:color="auto"/>
              <w:left w:val="single" w:sz="8" w:space="0" w:color="auto"/>
              <w:bottom w:val="nil"/>
              <w:right w:val="nil"/>
            </w:tcBorders>
            <w:shd w:val="clear" w:color="auto" w:fill="auto"/>
            <w:hideMark/>
          </w:tcPr>
          <w:p w14:paraId="3769ADFD" w14:textId="7DD6CD92"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1,982</w:t>
            </w:r>
          </w:p>
        </w:tc>
        <w:tc>
          <w:tcPr>
            <w:tcW w:w="1411" w:type="dxa"/>
            <w:tcBorders>
              <w:top w:val="single" w:sz="8" w:space="0" w:color="auto"/>
              <w:left w:val="single" w:sz="8" w:space="0" w:color="auto"/>
              <w:bottom w:val="nil"/>
              <w:right w:val="nil"/>
            </w:tcBorders>
            <w:shd w:val="clear" w:color="auto" w:fill="auto"/>
            <w:hideMark/>
          </w:tcPr>
          <w:p w14:paraId="6C4486F1" w14:textId="112F4520"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1,829</w:t>
            </w:r>
          </w:p>
        </w:tc>
        <w:tc>
          <w:tcPr>
            <w:tcW w:w="1832" w:type="dxa"/>
            <w:tcBorders>
              <w:top w:val="single" w:sz="8" w:space="0" w:color="auto"/>
              <w:left w:val="single" w:sz="8" w:space="0" w:color="auto"/>
              <w:bottom w:val="nil"/>
              <w:right w:val="single" w:sz="8" w:space="0" w:color="auto"/>
            </w:tcBorders>
            <w:shd w:val="clear" w:color="auto" w:fill="auto"/>
            <w:hideMark/>
          </w:tcPr>
          <w:p w14:paraId="1BF9C90F" w14:textId="7EDBE5CC"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915</w:t>
            </w:r>
          </w:p>
        </w:tc>
      </w:tr>
      <w:tr w:rsidR="0016307F" w:rsidRPr="004862EE" w14:paraId="4755C61F"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007E0038" w14:textId="77777777" w:rsidR="0016307F" w:rsidRPr="004862EE" w:rsidRDefault="0016307F" w:rsidP="0016307F">
            <w:pPr>
              <w:jc w:val="center"/>
              <w:rPr>
                <w:color w:val="000000"/>
                <w:sz w:val="16"/>
                <w:szCs w:val="16"/>
              </w:rPr>
            </w:pPr>
            <w:r w:rsidRPr="004862EE">
              <w:rPr>
                <w:color w:val="000000"/>
                <w:sz w:val="16"/>
                <w:szCs w:val="16"/>
              </w:rPr>
              <w:t>6</w:t>
            </w:r>
          </w:p>
        </w:tc>
        <w:tc>
          <w:tcPr>
            <w:tcW w:w="1536" w:type="dxa"/>
            <w:tcBorders>
              <w:top w:val="single" w:sz="8" w:space="0" w:color="auto"/>
              <w:left w:val="single" w:sz="8" w:space="0" w:color="auto"/>
              <w:bottom w:val="nil"/>
              <w:right w:val="nil"/>
            </w:tcBorders>
            <w:shd w:val="clear" w:color="auto" w:fill="auto"/>
            <w:hideMark/>
          </w:tcPr>
          <w:p w14:paraId="7CDB20F5" w14:textId="6D16E3BF"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54,548</w:t>
            </w:r>
          </w:p>
        </w:tc>
        <w:tc>
          <w:tcPr>
            <w:tcW w:w="1490" w:type="dxa"/>
            <w:tcBorders>
              <w:top w:val="single" w:sz="8" w:space="0" w:color="auto"/>
              <w:left w:val="single" w:sz="8" w:space="0" w:color="auto"/>
              <w:bottom w:val="nil"/>
              <w:right w:val="nil"/>
            </w:tcBorders>
            <w:shd w:val="clear" w:color="auto" w:fill="auto"/>
            <w:hideMark/>
          </w:tcPr>
          <w:p w14:paraId="7D8C552E" w14:textId="0ED89F7B"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4,546</w:t>
            </w:r>
          </w:p>
        </w:tc>
        <w:tc>
          <w:tcPr>
            <w:tcW w:w="1419" w:type="dxa"/>
            <w:tcBorders>
              <w:top w:val="single" w:sz="8" w:space="0" w:color="auto"/>
              <w:left w:val="single" w:sz="8" w:space="0" w:color="auto"/>
              <w:bottom w:val="nil"/>
              <w:right w:val="nil"/>
            </w:tcBorders>
            <w:shd w:val="clear" w:color="auto" w:fill="auto"/>
            <w:hideMark/>
          </w:tcPr>
          <w:p w14:paraId="0BACCCF6" w14:textId="58940C7D"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2,273</w:t>
            </w:r>
          </w:p>
        </w:tc>
        <w:tc>
          <w:tcPr>
            <w:tcW w:w="1411" w:type="dxa"/>
            <w:tcBorders>
              <w:top w:val="single" w:sz="8" w:space="0" w:color="auto"/>
              <w:left w:val="single" w:sz="8" w:space="0" w:color="auto"/>
              <w:bottom w:val="nil"/>
              <w:right w:val="nil"/>
            </w:tcBorders>
            <w:shd w:val="clear" w:color="auto" w:fill="auto"/>
            <w:hideMark/>
          </w:tcPr>
          <w:p w14:paraId="7F3FA798" w14:textId="40C578E5"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2,098</w:t>
            </w:r>
          </w:p>
        </w:tc>
        <w:tc>
          <w:tcPr>
            <w:tcW w:w="1832" w:type="dxa"/>
            <w:tcBorders>
              <w:top w:val="single" w:sz="8" w:space="0" w:color="auto"/>
              <w:left w:val="single" w:sz="8" w:space="0" w:color="auto"/>
              <w:bottom w:val="nil"/>
              <w:right w:val="single" w:sz="8" w:space="0" w:color="auto"/>
            </w:tcBorders>
            <w:shd w:val="clear" w:color="auto" w:fill="auto"/>
            <w:hideMark/>
          </w:tcPr>
          <w:p w14:paraId="480D7531" w14:textId="19F23948"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1,049</w:t>
            </w:r>
          </w:p>
        </w:tc>
      </w:tr>
      <w:tr w:rsidR="0016307F" w:rsidRPr="004862EE" w14:paraId="664A7AE8"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409E6DA0" w14:textId="77777777" w:rsidR="0016307F" w:rsidRPr="004862EE" w:rsidRDefault="0016307F" w:rsidP="0016307F">
            <w:pPr>
              <w:jc w:val="center"/>
              <w:rPr>
                <w:color w:val="000000"/>
                <w:sz w:val="16"/>
                <w:szCs w:val="16"/>
              </w:rPr>
            </w:pPr>
            <w:r w:rsidRPr="004862EE">
              <w:rPr>
                <w:color w:val="000000"/>
                <w:sz w:val="16"/>
                <w:szCs w:val="16"/>
              </w:rPr>
              <w:t>7</w:t>
            </w:r>
          </w:p>
        </w:tc>
        <w:tc>
          <w:tcPr>
            <w:tcW w:w="1536" w:type="dxa"/>
            <w:tcBorders>
              <w:top w:val="single" w:sz="8" w:space="0" w:color="auto"/>
              <w:left w:val="single" w:sz="8" w:space="0" w:color="auto"/>
              <w:bottom w:val="nil"/>
              <w:right w:val="nil"/>
            </w:tcBorders>
            <w:shd w:val="clear" w:color="auto" w:fill="auto"/>
            <w:hideMark/>
          </w:tcPr>
          <w:p w14:paraId="18E06F37" w14:textId="24D0DA87"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61,542</w:t>
            </w:r>
          </w:p>
        </w:tc>
        <w:tc>
          <w:tcPr>
            <w:tcW w:w="1490" w:type="dxa"/>
            <w:tcBorders>
              <w:top w:val="single" w:sz="8" w:space="0" w:color="auto"/>
              <w:left w:val="single" w:sz="8" w:space="0" w:color="auto"/>
              <w:bottom w:val="nil"/>
              <w:right w:val="nil"/>
            </w:tcBorders>
            <w:shd w:val="clear" w:color="auto" w:fill="auto"/>
            <w:hideMark/>
          </w:tcPr>
          <w:p w14:paraId="75174D85" w14:textId="4C2DFDFC"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5,129</w:t>
            </w:r>
          </w:p>
        </w:tc>
        <w:tc>
          <w:tcPr>
            <w:tcW w:w="1419" w:type="dxa"/>
            <w:tcBorders>
              <w:top w:val="single" w:sz="8" w:space="0" w:color="auto"/>
              <w:left w:val="single" w:sz="8" w:space="0" w:color="auto"/>
              <w:bottom w:val="nil"/>
              <w:right w:val="nil"/>
            </w:tcBorders>
            <w:shd w:val="clear" w:color="auto" w:fill="auto"/>
            <w:hideMark/>
          </w:tcPr>
          <w:p w14:paraId="1A05DE88" w14:textId="527A4E4E"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2,565</w:t>
            </w:r>
          </w:p>
        </w:tc>
        <w:tc>
          <w:tcPr>
            <w:tcW w:w="1411" w:type="dxa"/>
            <w:tcBorders>
              <w:top w:val="single" w:sz="8" w:space="0" w:color="auto"/>
              <w:left w:val="single" w:sz="8" w:space="0" w:color="auto"/>
              <w:bottom w:val="nil"/>
              <w:right w:val="nil"/>
            </w:tcBorders>
            <w:shd w:val="clear" w:color="auto" w:fill="auto"/>
            <w:hideMark/>
          </w:tcPr>
          <w:p w14:paraId="6E36BA94" w14:textId="461F8495"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2,367</w:t>
            </w:r>
          </w:p>
        </w:tc>
        <w:tc>
          <w:tcPr>
            <w:tcW w:w="1832" w:type="dxa"/>
            <w:tcBorders>
              <w:top w:val="single" w:sz="8" w:space="0" w:color="auto"/>
              <w:left w:val="single" w:sz="8" w:space="0" w:color="auto"/>
              <w:bottom w:val="nil"/>
              <w:right w:val="single" w:sz="8" w:space="0" w:color="auto"/>
            </w:tcBorders>
            <w:shd w:val="clear" w:color="auto" w:fill="auto"/>
            <w:hideMark/>
          </w:tcPr>
          <w:p w14:paraId="44A0C24A" w14:textId="5E83DDDE"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1,184</w:t>
            </w:r>
          </w:p>
        </w:tc>
      </w:tr>
      <w:tr w:rsidR="0016307F" w:rsidRPr="004862EE" w14:paraId="07B3ECFA" w14:textId="77777777" w:rsidTr="00562B37">
        <w:trPr>
          <w:cantSplit/>
          <w:trHeight w:val="144"/>
          <w:jc w:val="center"/>
        </w:trPr>
        <w:tc>
          <w:tcPr>
            <w:tcW w:w="2351" w:type="dxa"/>
            <w:tcBorders>
              <w:top w:val="single" w:sz="8" w:space="0" w:color="auto"/>
              <w:left w:val="single" w:sz="8" w:space="0" w:color="auto"/>
              <w:bottom w:val="single" w:sz="8" w:space="0" w:color="auto"/>
              <w:right w:val="nil"/>
            </w:tcBorders>
            <w:shd w:val="clear" w:color="auto" w:fill="auto"/>
            <w:vAlign w:val="bottom"/>
            <w:hideMark/>
          </w:tcPr>
          <w:p w14:paraId="5259F0F2" w14:textId="77777777" w:rsidR="0016307F" w:rsidRPr="004862EE" w:rsidRDefault="0016307F" w:rsidP="0016307F">
            <w:pPr>
              <w:jc w:val="center"/>
              <w:rPr>
                <w:color w:val="000000"/>
                <w:sz w:val="16"/>
                <w:szCs w:val="16"/>
              </w:rPr>
            </w:pPr>
            <w:r w:rsidRPr="004862EE">
              <w:rPr>
                <w:color w:val="000000"/>
                <w:sz w:val="16"/>
                <w:szCs w:val="16"/>
              </w:rPr>
              <w:softHyphen/>
              <w:t>8</w:t>
            </w:r>
          </w:p>
        </w:tc>
        <w:tc>
          <w:tcPr>
            <w:tcW w:w="1536" w:type="dxa"/>
            <w:tcBorders>
              <w:top w:val="single" w:sz="8" w:space="0" w:color="auto"/>
              <w:left w:val="single" w:sz="8" w:space="0" w:color="auto"/>
              <w:bottom w:val="single" w:sz="8" w:space="0" w:color="auto"/>
              <w:right w:val="nil"/>
            </w:tcBorders>
            <w:shd w:val="clear" w:color="auto" w:fill="auto"/>
            <w:hideMark/>
          </w:tcPr>
          <w:p w14:paraId="5F7D4582" w14:textId="7CDD383C"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68,536</w:t>
            </w:r>
          </w:p>
        </w:tc>
        <w:tc>
          <w:tcPr>
            <w:tcW w:w="1490" w:type="dxa"/>
            <w:tcBorders>
              <w:top w:val="single" w:sz="8" w:space="0" w:color="auto"/>
              <w:left w:val="single" w:sz="8" w:space="0" w:color="auto"/>
              <w:bottom w:val="single" w:sz="8" w:space="0" w:color="auto"/>
              <w:right w:val="nil"/>
            </w:tcBorders>
            <w:shd w:val="clear" w:color="auto" w:fill="auto"/>
            <w:hideMark/>
          </w:tcPr>
          <w:p w14:paraId="63E08502" w14:textId="441BEE31"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5,712</w:t>
            </w:r>
          </w:p>
        </w:tc>
        <w:tc>
          <w:tcPr>
            <w:tcW w:w="1419" w:type="dxa"/>
            <w:tcBorders>
              <w:top w:val="single" w:sz="8" w:space="0" w:color="auto"/>
              <w:left w:val="single" w:sz="8" w:space="0" w:color="auto"/>
              <w:bottom w:val="single" w:sz="8" w:space="0" w:color="auto"/>
              <w:right w:val="nil"/>
            </w:tcBorders>
            <w:shd w:val="clear" w:color="auto" w:fill="auto"/>
            <w:hideMark/>
          </w:tcPr>
          <w:p w14:paraId="375B9670" w14:textId="4F367AB7"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2,856</w:t>
            </w:r>
          </w:p>
        </w:tc>
        <w:tc>
          <w:tcPr>
            <w:tcW w:w="1411" w:type="dxa"/>
            <w:tcBorders>
              <w:top w:val="single" w:sz="8" w:space="0" w:color="auto"/>
              <w:left w:val="single" w:sz="8" w:space="0" w:color="auto"/>
              <w:bottom w:val="single" w:sz="8" w:space="0" w:color="auto"/>
              <w:right w:val="nil"/>
            </w:tcBorders>
            <w:shd w:val="clear" w:color="auto" w:fill="auto"/>
            <w:hideMark/>
          </w:tcPr>
          <w:p w14:paraId="4FA71211" w14:textId="58054889"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2,636</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576CE5AC" w14:textId="1F676B84"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1,318</w:t>
            </w:r>
          </w:p>
        </w:tc>
      </w:tr>
      <w:tr w:rsidR="0016307F" w:rsidRPr="004862EE" w14:paraId="1F6416B6" w14:textId="77777777" w:rsidTr="00826DAD">
        <w:trPr>
          <w:cantSplit/>
          <w:trHeight w:val="331"/>
          <w:jc w:val="center"/>
        </w:trPr>
        <w:tc>
          <w:tcPr>
            <w:tcW w:w="2351" w:type="dxa"/>
            <w:tcBorders>
              <w:top w:val="nil"/>
              <w:left w:val="single" w:sz="8" w:space="0" w:color="auto"/>
              <w:bottom w:val="single" w:sz="8" w:space="0" w:color="auto"/>
              <w:right w:val="single" w:sz="8" w:space="0" w:color="auto"/>
            </w:tcBorders>
            <w:shd w:val="clear" w:color="auto" w:fill="auto"/>
            <w:vAlign w:val="bottom"/>
            <w:hideMark/>
          </w:tcPr>
          <w:p w14:paraId="1C96DF1B" w14:textId="77777777" w:rsidR="0016307F" w:rsidRPr="004862EE" w:rsidRDefault="0016307F" w:rsidP="0016307F">
            <w:pPr>
              <w:jc w:val="center"/>
              <w:rPr>
                <w:color w:val="000000"/>
                <w:sz w:val="16"/>
                <w:szCs w:val="16"/>
              </w:rPr>
            </w:pPr>
            <w:r w:rsidRPr="004862EE">
              <w:rPr>
                <w:color w:val="000000"/>
                <w:sz w:val="16"/>
                <w:szCs w:val="16"/>
              </w:rPr>
              <w:t>For each additional family member add:</w:t>
            </w:r>
          </w:p>
        </w:tc>
        <w:tc>
          <w:tcPr>
            <w:tcW w:w="1536" w:type="dxa"/>
            <w:tcBorders>
              <w:top w:val="nil"/>
              <w:left w:val="nil"/>
              <w:bottom w:val="single" w:sz="8" w:space="0" w:color="auto"/>
              <w:right w:val="nil"/>
            </w:tcBorders>
            <w:shd w:val="clear" w:color="auto" w:fill="auto"/>
            <w:hideMark/>
          </w:tcPr>
          <w:p w14:paraId="6B6FDEBA" w14:textId="77777777" w:rsidR="0016307F" w:rsidRPr="004862EE" w:rsidRDefault="0016307F" w:rsidP="0016307F">
            <w:pPr>
              <w:jc w:val="center"/>
              <w:rPr>
                <w:sz w:val="16"/>
                <w:szCs w:val="16"/>
              </w:rPr>
            </w:pPr>
          </w:p>
          <w:p w14:paraId="62F9CFB2" w14:textId="07B04415"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6,994</w:t>
            </w:r>
          </w:p>
        </w:tc>
        <w:tc>
          <w:tcPr>
            <w:tcW w:w="1490" w:type="dxa"/>
            <w:tcBorders>
              <w:top w:val="nil"/>
              <w:left w:val="single" w:sz="8" w:space="0" w:color="auto"/>
              <w:bottom w:val="single" w:sz="8" w:space="0" w:color="auto"/>
              <w:right w:val="nil"/>
            </w:tcBorders>
            <w:shd w:val="clear" w:color="auto" w:fill="auto"/>
            <w:hideMark/>
          </w:tcPr>
          <w:p w14:paraId="5670D6C7" w14:textId="77777777" w:rsidR="0016307F" w:rsidRPr="004862EE" w:rsidRDefault="0016307F" w:rsidP="0016307F">
            <w:pPr>
              <w:jc w:val="center"/>
              <w:rPr>
                <w:sz w:val="16"/>
                <w:szCs w:val="16"/>
              </w:rPr>
            </w:pPr>
          </w:p>
          <w:p w14:paraId="24A1C50B" w14:textId="17A02748" w:rsidR="0016307F" w:rsidRPr="004862EE" w:rsidRDefault="0016307F" w:rsidP="0016307F">
            <w:pPr>
              <w:jc w:val="center"/>
              <w:rPr>
                <w:color w:val="000000"/>
                <w:sz w:val="16"/>
                <w:szCs w:val="16"/>
              </w:rPr>
            </w:pPr>
            <w:r w:rsidRPr="004862EE">
              <w:rPr>
                <w:sz w:val="16"/>
                <w:szCs w:val="16"/>
              </w:rPr>
              <w:t>$</w:t>
            </w:r>
            <w:r w:rsidR="00437BAF" w:rsidRPr="004862EE">
              <w:rPr>
                <w:sz w:val="16"/>
                <w:szCs w:val="16"/>
              </w:rPr>
              <w:t>583</w:t>
            </w:r>
          </w:p>
        </w:tc>
        <w:tc>
          <w:tcPr>
            <w:tcW w:w="1419" w:type="dxa"/>
            <w:tcBorders>
              <w:top w:val="nil"/>
              <w:left w:val="single" w:sz="8" w:space="0" w:color="auto"/>
              <w:bottom w:val="single" w:sz="8" w:space="0" w:color="auto"/>
              <w:right w:val="nil"/>
            </w:tcBorders>
            <w:shd w:val="clear" w:color="auto" w:fill="auto"/>
            <w:hideMark/>
          </w:tcPr>
          <w:p w14:paraId="265FC423" w14:textId="77777777" w:rsidR="0016307F" w:rsidRPr="004862EE" w:rsidRDefault="0016307F" w:rsidP="0016307F">
            <w:pPr>
              <w:jc w:val="center"/>
              <w:rPr>
                <w:sz w:val="16"/>
                <w:szCs w:val="16"/>
              </w:rPr>
            </w:pPr>
          </w:p>
          <w:p w14:paraId="6D11079E" w14:textId="1748A422"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292</w:t>
            </w:r>
          </w:p>
        </w:tc>
        <w:tc>
          <w:tcPr>
            <w:tcW w:w="1411" w:type="dxa"/>
            <w:tcBorders>
              <w:top w:val="nil"/>
              <w:left w:val="single" w:sz="8" w:space="0" w:color="auto"/>
              <w:bottom w:val="single" w:sz="8" w:space="0" w:color="auto"/>
              <w:right w:val="nil"/>
            </w:tcBorders>
            <w:shd w:val="clear" w:color="auto" w:fill="auto"/>
            <w:hideMark/>
          </w:tcPr>
          <w:p w14:paraId="2DEAFAA2" w14:textId="77777777" w:rsidR="0016307F" w:rsidRPr="004862EE" w:rsidRDefault="0016307F" w:rsidP="0016307F">
            <w:pPr>
              <w:jc w:val="center"/>
              <w:rPr>
                <w:sz w:val="16"/>
                <w:szCs w:val="16"/>
              </w:rPr>
            </w:pPr>
          </w:p>
          <w:p w14:paraId="415E2352" w14:textId="778F0266"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269</w:t>
            </w:r>
          </w:p>
        </w:tc>
        <w:tc>
          <w:tcPr>
            <w:tcW w:w="1832" w:type="dxa"/>
            <w:tcBorders>
              <w:top w:val="nil"/>
              <w:left w:val="single" w:sz="8" w:space="0" w:color="auto"/>
              <w:bottom w:val="single" w:sz="8" w:space="0" w:color="auto"/>
              <w:right w:val="single" w:sz="8" w:space="0" w:color="auto"/>
            </w:tcBorders>
            <w:shd w:val="clear" w:color="auto" w:fill="auto"/>
            <w:hideMark/>
          </w:tcPr>
          <w:p w14:paraId="08A51FC7" w14:textId="77777777" w:rsidR="0016307F" w:rsidRPr="004862EE" w:rsidRDefault="0016307F" w:rsidP="0016307F">
            <w:pPr>
              <w:jc w:val="center"/>
              <w:rPr>
                <w:sz w:val="16"/>
                <w:szCs w:val="16"/>
              </w:rPr>
            </w:pPr>
          </w:p>
          <w:p w14:paraId="537DE26B" w14:textId="536D8CC7" w:rsidR="0016307F" w:rsidRPr="004862EE" w:rsidRDefault="0016307F" w:rsidP="0016307F">
            <w:pPr>
              <w:jc w:val="center"/>
              <w:rPr>
                <w:color w:val="000000"/>
                <w:sz w:val="16"/>
                <w:szCs w:val="16"/>
              </w:rPr>
            </w:pPr>
            <w:r w:rsidRPr="004862EE">
              <w:rPr>
                <w:sz w:val="16"/>
                <w:szCs w:val="16"/>
              </w:rPr>
              <w:t>$</w:t>
            </w:r>
            <w:r w:rsidR="00295D4D" w:rsidRPr="004862EE">
              <w:rPr>
                <w:sz w:val="16"/>
                <w:szCs w:val="16"/>
              </w:rPr>
              <w:t>135</w:t>
            </w:r>
          </w:p>
        </w:tc>
      </w:tr>
    </w:tbl>
    <w:p w14:paraId="5DC816E9" w14:textId="77777777" w:rsidR="00E32631" w:rsidRPr="004862EE" w:rsidRDefault="00E32631" w:rsidP="00A5148A">
      <w:pPr>
        <w:rPr>
          <w:b/>
          <w:sz w:val="16"/>
          <w:szCs w:val="16"/>
        </w:rPr>
      </w:pPr>
      <w:r w:rsidRPr="004862EE">
        <w:rPr>
          <w:b/>
          <w:sz w:val="16"/>
          <w:szCs w:val="16"/>
        </w:rPr>
        <w:t>The chart details eligibility criteria for monthly income, income received twice monthly (24 payments per year), income received every two weeks (26 payments per year) and weekly income.</w:t>
      </w:r>
    </w:p>
    <w:p w14:paraId="63C08A81" w14:textId="77777777" w:rsidR="004862EE" w:rsidRDefault="004862EE" w:rsidP="001102BA">
      <w:pPr>
        <w:spacing w:before="120"/>
        <w:rPr>
          <w:sz w:val="16"/>
          <w:szCs w:val="16"/>
        </w:rPr>
      </w:pPr>
    </w:p>
    <w:p w14:paraId="6023DDD5" w14:textId="5B3A3999" w:rsidR="00A5148A" w:rsidRPr="004862EE" w:rsidRDefault="00A5148A" w:rsidP="001102BA">
      <w:pPr>
        <w:spacing w:before="120"/>
        <w:rPr>
          <w:sz w:val="16"/>
          <w:szCs w:val="16"/>
        </w:rPr>
      </w:pPr>
      <w:r w:rsidRPr="004862EE">
        <w:rPr>
          <w:sz w:val="16"/>
          <w:szCs w:val="16"/>
        </w:rPr>
        <w:t>You are eligible to receive</w:t>
      </w:r>
      <w:r w:rsidR="004E6BAB" w:rsidRPr="004862EE">
        <w:rPr>
          <w:sz w:val="16"/>
          <w:szCs w:val="16"/>
        </w:rPr>
        <w:t xml:space="preserve"> </w:t>
      </w:r>
      <w:r w:rsidRPr="004862EE">
        <w:rPr>
          <w:sz w:val="16"/>
          <w:szCs w:val="16"/>
        </w:rPr>
        <w:t xml:space="preserve">food from TEFAP if your household </w:t>
      </w:r>
      <w:r w:rsidR="007D5BD7" w:rsidRPr="004862EE">
        <w:rPr>
          <w:sz w:val="16"/>
          <w:szCs w:val="16"/>
        </w:rPr>
        <w:t xml:space="preserve">meets the income guidelines </w:t>
      </w:r>
      <w:r w:rsidR="005B0EE5" w:rsidRPr="004862EE">
        <w:rPr>
          <w:sz w:val="16"/>
          <w:szCs w:val="16"/>
        </w:rPr>
        <w:t xml:space="preserve">above </w:t>
      </w:r>
      <w:r w:rsidR="007D5BD7" w:rsidRPr="004862EE">
        <w:rPr>
          <w:sz w:val="16"/>
          <w:szCs w:val="16"/>
        </w:rPr>
        <w:t xml:space="preserve">or </w:t>
      </w:r>
      <w:r w:rsidRPr="004862EE">
        <w:rPr>
          <w:sz w:val="16"/>
          <w:szCs w:val="16"/>
        </w:rPr>
        <w:t xml:space="preserve">participates in any of the following programs.  </w:t>
      </w:r>
      <w:r w:rsidR="004178AE" w:rsidRPr="004862EE">
        <w:rPr>
          <w:sz w:val="16"/>
          <w:szCs w:val="16"/>
        </w:rPr>
        <w:t>P</w:t>
      </w:r>
      <w:r w:rsidRPr="004862EE">
        <w:rPr>
          <w:sz w:val="16"/>
          <w:szCs w:val="16"/>
        </w:rPr>
        <w:t xml:space="preserve">lease place a checkmark in the space next to </w:t>
      </w:r>
      <w:r w:rsidR="00A40A5A" w:rsidRPr="004862EE">
        <w:rPr>
          <w:sz w:val="16"/>
          <w:szCs w:val="16"/>
        </w:rPr>
        <w:t xml:space="preserve">the </w:t>
      </w:r>
      <w:r w:rsidR="004178AE" w:rsidRPr="004862EE">
        <w:rPr>
          <w:sz w:val="16"/>
          <w:szCs w:val="16"/>
        </w:rPr>
        <w:t>category</w:t>
      </w:r>
      <w:r w:rsidR="00A40A5A" w:rsidRPr="004862EE">
        <w:rPr>
          <w:sz w:val="16"/>
          <w:szCs w:val="16"/>
        </w:rPr>
        <w:t xml:space="preserve"> that applies</w:t>
      </w:r>
      <w:r w:rsidRPr="004862EE">
        <w:rPr>
          <w:sz w:val="16"/>
          <w:szCs w:val="16"/>
        </w:rPr>
        <w:t>.</w:t>
      </w:r>
    </w:p>
    <w:p w14:paraId="7966C652" w14:textId="77777777" w:rsidR="00A5148A" w:rsidRPr="004862EE" w:rsidRDefault="00EA5296" w:rsidP="00D15AAE">
      <w:pPr>
        <w:ind w:firstLine="720"/>
        <w:rPr>
          <w:sz w:val="16"/>
          <w:szCs w:val="16"/>
        </w:rPr>
      </w:pPr>
      <w:r w:rsidRPr="004862EE">
        <w:rPr>
          <w:sz w:val="16"/>
          <w:szCs w:val="16"/>
        </w:rPr>
        <w:t>_______</w:t>
      </w:r>
      <w:r w:rsidR="00D15AAE" w:rsidRPr="004862EE">
        <w:rPr>
          <w:sz w:val="16"/>
          <w:szCs w:val="16"/>
        </w:rPr>
        <w:t>Income eligibility</w:t>
      </w:r>
    </w:p>
    <w:p w14:paraId="76D34207" w14:textId="77777777" w:rsidR="00A5148A" w:rsidRPr="004862EE" w:rsidRDefault="00EA5296" w:rsidP="00A5148A">
      <w:pPr>
        <w:tabs>
          <w:tab w:val="left" w:pos="-1440"/>
        </w:tabs>
        <w:ind w:left="2160" w:hanging="1440"/>
        <w:rPr>
          <w:sz w:val="16"/>
          <w:szCs w:val="16"/>
        </w:rPr>
      </w:pPr>
      <w:r w:rsidRPr="004862EE">
        <w:rPr>
          <w:sz w:val="16"/>
          <w:szCs w:val="16"/>
        </w:rPr>
        <w:t>_______</w:t>
      </w:r>
      <w:r w:rsidR="00916F86" w:rsidRPr="004862EE">
        <w:rPr>
          <w:sz w:val="16"/>
          <w:szCs w:val="16"/>
        </w:rPr>
        <w:t>Supplemental Nutrition Assistance Program (SNAP) (</w:t>
      </w:r>
      <w:r w:rsidR="00B53B5C" w:rsidRPr="004862EE">
        <w:rPr>
          <w:sz w:val="16"/>
          <w:szCs w:val="16"/>
        </w:rPr>
        <w:t>a</w:t>
      </w:r>
      <w:r w:rsidR="00916F86" w:rsidRPr="004862EE">
        <w:rPr>
          <w:sz w:val="16"/>
          <w:szCs w:val="16"/>
        </w:rPr>
        <w:t xml:space="preserve">ka </w:t>
      </w:r>
      <w:r w:rsidR="00A5148A" w:rsidRPr="004862EE">
        <w:rPr>
          <w:sz w:val="16"/>
          <w:szCs w:val="16"/>
        </w:rPr>
        <w:t>Food Stamps</w:t>
      </w:r>
      <w:r w:rsidR="00916F86" w:rsidRPr="004862EE">
        <w:rPr>
          <w:sz w:val="16"/>
          <w:szCs w:val="16"/>
        </w:rPr>
        <w:t>)</w:t>
      </w:r>
    </w:p>
    <w:p w14:paraId="21990BB1" w14:textId="77777777" w:rsidR="00A5148A" w:rsidRPr="004862EE" w:rsidRDefault="00EA5296" w:rsidP="00A5148A">
      <w:pPr>
        <w:tabs>
          <w:tab w:val="left" w:pos="-1440"/>
        </w:tabs>
        <w:ind w:left="2160" w:hanging="1440"/>
        <w:rPr>
          <w:sz w:val="16"/>
          <w:szCs w:val="16"/>
        </w:rPr>
      </w:pPr>
      <w:r w:rsidRPr="004862EE">
        <w:rPr>
          <w:sz w:val="16"/>
          <w:szCs w:val="16"/>
        </w:rPr>
        <w:t>_______</w:t>
      </w:r>
      <w:r w:rsidR="00A5148A" w:rsidRPr="004862EE">
        <w:rPr>
          <w:sz w:val="16"/>
          <w:szCs w:val="16"/>
        </w:rPr>
        <w:t>Temporary Assistance to Needy Families (TANF)</w:t>
      </w:r>
    </w:p>
    <w:p w14:paraId="0762569A" w14:textId="77777777" w:rsidR="00A5148A" w:rsidRPr="004862EE" w:rsidRDefault="00EA5296" w:rsidP="00A5148A">
      <w:pPr>
        <w:tabs>
          <w:tab w:val="left" w:pos="-1440"/>
        </w:tabs>
        <w:ind w:left="2160" w:hanging="1440"/>
        <w:rPr>
          <w:sz w:val="16"/>
          <w:szCs w:val="16"/>
        </w:rPr>
      </w:pPr>
      <w:r w:rsidRPr="004862EE">
        <w:rPr>
          <w:sz w:val="16"/>
          <w:szCs w:val="16"/>
        </w:rPr>
        <w:t>_______</w:t>
      </w:r>
      <w:r w:rsidR="00A5148A" w:rsidRPr="004862EE">
        <w:rPr>
          <w:sz w:val="16"/>
          <w:szCs w:val="16"/>
        </w:rPr>
        <w:t>Supplemental Security Inco</w:t>
      </w:r>
      <w:r w:rsidR="000B71A6" w:rsidRPr="004862EE">
        <w:rPr>
          <w:sz w:val="16"/>
          <w:szCs w:val="16"/>
        </w:rPr>
        <w:t>me (SSI)</w:t>
      </w:r>
      <w:r w:rsidR="004040C9" w:rsidRPr="004862EE">
        <w:rPr>
          <w:sz w:val="16"/>
          <w:szCs w:val="16"/>
        </w:rPr>
        <w:tab/>
      </w:r>
    </w:p>
    <w:p w14:paraId="62A1087E" w14:textId="77777777" w:rsidR="00A5148A" w:rsidRPr="004862EE" w:rsidRDefault="00EA5296" w:rsidP="00A5148A">
      <w:pPr>
        <w:tabs>
          <w:tab w:val="left" w:pos="-1440"/>
        </w:tabs>
        <w:ind w:left="2160" w:hanging="1440"/>
        <w:rPr>
          <w:sz w:val="16"/>
          <w:szCs w:val="16"/>
        </w:rPr>
      </w:pPr>
      <w:r w:rsidRPr="004862EE">
        <w:rPr>
          <w:sz w:val="16"/>
          <w:szCs w:val="16"/>
        </w:rPr>
        <w:t>_______</w:t>
      </w:r>
      <w:r w:rsidR="000B71A6" w:rsidRPr="004862EE">
        <w:rPr>
          <w:sz w:val="16"/>
          <w:szCs w:val="16"/>
        </w:rPr>
        <w:t>Medicaid</w:t>
      </w:r>
    </w:p>
    <w:p w14:paraId="781D802F" w14:textId="77777777" w:rsidR="00EA5296" w:rsidRPr="004862EE" w:rsidRDefault="00EA5296" w:rsidP="00A5148A">
      <w:pPr>
        <w:rPr>
          <w:sz w:val="16"/>
          <w:szCs w:val="16"/>
        </w:rPr>
      </w:pPr>
    </w:p>
    <w:p w14:paraId="1ECB8F06" w14:textId="77777777" w:rsidR="00A5148A" w:rsidRPr="004862EE" w:rsidRDefault="00A5148A" w:rsidP="00A5148A">
      <w:pPr>
        <w:rPr>
          <w:sz w:val="16"/>
          <w:szCs w:val="16"/>
        </w:rPr>
      </w:pPr>
      <w:r w:rsidRPr="004862EE">
        <w:rPr>
          <w:sz w:val="16"/>
          <w:szCs w:val="16"/>
        </w:rPr>
        <w:t>Please read the following statement carefully and then sign the form and write in today</w:t>
      </w:r>
      <w:r w:rsidR="004040C9" w:rsidRPr="004862EE">
        <w:rPr>
          <w:sz w:val="16"/>
          <w:szCs w:val="16"/>
        </w:rPr>
        <w:t>’</w:t>
      </w:r>
      <w:r w:rsidRPr="004862EE">
        <w:rPr>
          <w:sz w:val="16"/>
          <w:szCs w:val="16"/>
        </w:rPr>
        <w:t xml:space="preserve">s date.  </w:t>
      </w:r>
      <w:r w:rsidRPr="004862EE">
        <w:rPr>
          <w:sz w:val="16"/>
          <w:szCs w:val="16"/>
          <w:u w:val="single"/>
        </w:rPr>
        <w:t xml:space="preserve">You only need to meet one of these requirements to be eligible to receive USDA </w:t>
      </w:r>
      <w:r w:rsidR="004040C9" w:rsidRPr="004862EE">
        <w:rPr>
          <w:sz w:val="16"/>
          <w:szCs w:val="16"/>
          <w:u w:val="single"/>
        </w:rPr>
        <w:t>foods</w:t>
      </w:r>
      <w:r w:rsidRPr="004862EE">
        <w:rPr>
          <w:sz w:val="16"/>
          <w:szCs w:val="16"/>
          <w:u w:val="single"/>
        </w:rPr>
        <w:t>.</w:t>
      </w:r>
    </w:p>
    <w:p w14:paraId="023AAE14" w14:textId="77777777" w:rsidR="00336A56" w:rsidRPr="004862EE" w:rsidRDefault="00336A56" w:rsidP="00336A56">
      <w:pPr>
        <w:rPr>
          <w:sz w:val="16"/>
          <w:szCs w:val="16"/>
        </w:rPr>
      </w:pPr>
    </w:p>
    <w:p w14:paraId="2034E107" w14:textId="77777777" w:rsidR="00A5148A" w:rsidRPr="004862EE" w:rsidRDefault="00A5148A" w:rsidP="00336A56">
      <w:pPr>
        <w:rPr>
          <w:i/>
          <w:iCs/>
          <w:sz w:val="16"/>
          <w:szCs w:val="16"/>
        </w:rPr>
      </w:pPr>
      <w:r w:rsidRPr="004862EE">
        <w:rPr>
          <w:i/>
          <w:iCs/>
          <w:sz w:val="16"/>
          <w:szCs w:val="16"/>
        </w:rPr>
        <w:t xml:space="preserve">I certify that my yearly household gross income is at or below the income listed on this form for households with the same number of people </w:t>
      </w:r>
      <w:r w:rsidRPr="004862EE">
        <w:rPr>
          <w:b/>
          <w:bCs/>
          <w:i/>
          <w:iCs/>
          <w:sz w:val="16"/>
          <w:szCs w:val="16"/>
        </w:rPr>
        <w:t>OR</w:t>
      </w:r>
      <w:r w:rsidRPr="004862EE">
        <w:rPr>
          <w:i/>
          <w:iCs/>
          <w:sz w:val="16"/>
          <w:szCs w:val="16"/>
        </w:rPr>
        <w:t xml:space="preserve"> that I participate in the program(s) that I have checked on this form.  </w:t>
      </w:r>
      <w:r w:rsidR="00D034E9" w:rsidRPr="004862EE">
        <w:rPr>
          <w:i/>
          <w:iCs/>
          <w:sz w:val="16"/>
          <w:szCs w:val="16"/>
        </w:rPr>
        <w:t>I also certify that as of today</w:t>
      </w:r>
      <w:r w:rsidR="001E0399" w:rsidRPr="004862EE">
        <w:rPr>
          <w:i/>
          <w:iCs/>
          <w:sz w:val="16"/>
          <w:szCs w:val="16"/>
        </w:rPr>
        <w:t>,</w:t>
      </w:r>
      <w:r w:rsidR="00D034E9" w:rsidRPr="004862EE">
        <w:rPr>
          <w:i/>
          <w:iCs/>
          <w:sz w:val="16"/>
          <w:szCs w:val="16"/>
        </w:rPr>
        <w:t xml:space="preserve"> I reside in the State of Florida. </w:t>
      </w:r>
      <w:r w:rsidRPr="004862EE">
        <w:rPr>
          <w:i/>
          <w:iCs/>
          <w:sz w:val="16"/>
          <w:szCs w:val="16"/>
        </w:rPr>
        <w:t>This certification is being submitted in connection with the receipt of Federal assistance.  Program officials may verify what I have certified to be true.  I understand that making a false certification may result in having to pay the State agency for the value of the food improperly issued to me and may subject me to civil or criminal prosecution under State and Federal law.</w:t>
      </w:r>
      <w:r w:rsidR="00D034E9" w:rsidRPr="004862EE">
        <w:rPr>
          <w:i/>
          <w:iCs/>
          <w:sz w:val="16"/>
          <w:szCs w:val="16"/>
        </w:rPr>
        <w:t xml:space="preserve"> </w:t>
      </w:r>
    </w:p>
    <w:p w14:paraId="27A98005" w14:textId="77777777" w:rsidR="00A5148A" w:rsidRPr="004862EE" w:rsidRDefault="00A5148A" w:rsidP="00A5148A">
      <w:pPr>
        <w:tabs>
          <w:tab w:val="left" w:pos="-1440"/>
        </w:tabs>
        <w:ind w:left="6480" w:hanging="6480"/>
        <w:rPr>
          <w:sz w:val="16"/>
          <w:szCs w:val="16"/>
        </w:rPr>
      </w:pPr>
      <w:r w:rsidRPr="004862EE">
        <w:rPr>
          <w:sz w:val="16"/>
          <w:szCs w:val="16"/>
        </w:rPr>
        <w:tab/>
      </w:r>
      <w:r w:rsidRPr="004862EE">
        <w:rPr>
          <w:sz w:val="16"/>
          <w:szCs w:val="16"/>
        </w:rPr>
        <w:tab/>
      </w:r>
    </w:p>
    <w:p w14:paraId="2CA10C52" w14:textId="77777777" w:rsidR="00A5148A" w:rsidRPr="004862EE" w:rsidRDefault="001A7833" w:rsidP="00F206B9">
      <w:pPr>
        <w:tabs>
          <w:tab w:val="left" w:pos="-1440"/>
        </w:tabs>
        <w:rPr>
          <w:sz w:val="16"/>
          <w:szCs w:val="16"/>
        </w:rPr>
      </w:pPr>
      <w:r w:rsidRPr="004862EE">
        <w:rPr>
          <w:sz w:val="16"/>
          <w:szCs w:val="16"/>
        </w:rPr>
        <w:t>Signature: _____________________________________________________</w:t>
      </w:r>
      <w:r w:rsidR="00A5148A" w:rsidRPr="004862EE">
        <w:rPr>
          <w:sz w:val="16"/>
          <w:szCs w:val="16"/>
        </w:rPr>
        <w:tab/>
      </w:r>
      <w:r w:rsidR="00A5148A" w:rsidRPr="004862EE">
        <w:rPr>
          <w:sz w:val="16"/>
          <w:szCs w:val="16"/>
        </w:rPr>
        <w:tab/>
        <w:t xml:space="preserve">    </w:t>
      </w:r>
      <w:r w:rsidR="00D0006D" w:rsidRPr="004862EE">
        <w:rPr>
          <w:sz w:val="16"/>
          <w:szCs w:val="16"/>
        </w:rPr>
        <w:t xml:space="preserve">            </w:t>
      </w:r>
      <w:r w:rsidRPr="004862EE">
        <w:rPr>
          <w:sz w:val="16"/>
          <w:szCs w:val="16"/>
        </w:rPr>
        <w:t>Date: _____________</w:t>
      </w:r>
      <w:r w:rsidRPr="004862EE">
        <w:rPr>
          <w:sz w:val="16"/>
          <w:szCs w:val="16"/>
        </w:rPr>
        <w:softHyphen/>
      </w:r>
      <w:r w:rsidRPr="004862EE">
        <w:rPr>
          <w:sz w:val="16"/>
          <w:szCs w:val="16"/>
        </w:rPr>
        <w:softHyphen/>
      </w:r>
    </w:p>
    <w:p w14:paraId="0E57192D" w14:textId="1A6B2CFA" w:rsidR="00B53B5C" w:rsidRPr="004862EE" w:rsidRDefault="00B53B5C" w:rsidP="00B0136E">
      <w:pPr>
        <w:tabs>
          <w:tab w:val="left" w:pos="-1440"/>
        </w:tabs>
        <w:rPr>
          <w:sz w:val="16"/>
          <w:szCs w:val="16"/>
        </w:rPr>
      </w:pPr>
    </w:p>
    <w:p w14:paraId="452BE3E0" w14:textId="77777777" w:rsidR="00A5148A" w:rsidRPr="004862EE" w:rsidRDefault="00A5148A" w:rsidP="004040C9">
      <w:pPr>
        <w:rPr>
          <w:b/>
          <w:bCs/>
          <w:sz w:val="16"/>
          <w:szCs w:val="16"/>
        </w:rPr>
      </w:pPr>
      <w:r w:rsidRPr="004862EE">
        <w:rPr>
          <w:b/>
          <w:bCs/>
          <w:sz w:val="16"/>
          <w:szCs w:val="16"/>
        </w:rPr>
        <w:t>THIS CERTIFICATION IS VALID FOR A PERIOD OF ONE YEAR</w:t>
      </w:r>
      <w:r w:rsidR="00223B3B" w:rsidRPr="004862EE">
        <w:rPr>
          <w:b/>
          <w:bCs/>
          <w:sz w:val="16"/>
          <w:szCs w:val="16"/>
        </w:rPr>
        <w:t xml:space="preserve"> and may be renewed as needed</w:t>
      </w:r>
      <w:r w:rsidRPr="004862EE">
        <w:rPr>
          <w:b/>
          <w:bCs/>
          <w:sz w:val="16"/>
          <w:szCs w:val="16"/>
        </w:rPr>
        <w:t>.  Any changes in the household</w:t>
      </w:r>
      <w:r w:rsidR="001F4C75" w:rsidRPr="004862EE">
        <w:rPr>
          <w:b/>
          <w:bCs/>
          <w:sz w:val="16"/>
          <w:szCs w:val="16"/>
        </w:rPr>
        <w:t>’s</w:t>
      </w:r>
      <w:r w:rsidRPr="004862EE">
        <w:rPr>
          <w:b/>
          <w:bCs/>
          <w:sz w:val="16"/>
          <w:szCs w:val="16"/>
        </w:rPr>
        <w:t xml:space="preserve"> circumstances must be reported to the distributing agency immediately.</w:t>
      </w:r>
      <w:r w:rsidR="004040C9" w:rsidRPr="004862EE">
        <w:rPr>
          <w:b/>
          <w:bCs/>
          <w:sz w:val="16"/>
          <w:szCs w:val="16"/>
        </w:rPr>
        <w:t xml:space="preserve">   </w:t>
      </w:r>
    </w:p>
    <w:p w14:paraId="3FD1DF11" w14:textId="77777777" w:rsidR="004040C9" w:rsidRPr="004862EE" w:rsidRDefault="004040C9" w:rsidP="004040C9">
      <w:pPr>
        <w:rPr>
          <w:bCs/>
          <w:sz w:val="16"/>
          <w:szCs w:val="16"/>
        </w:rPr>
      </w:pPr>
    </w:p>
    <w:p w14:paraId="71676F15" w14:textId="77777777" w:rsidR="00EA5296" w:rsidRPr="004862EE" w:rsidRDefault="00EA5296" w:rsidP="00207E12">
      <w:pPr>
        <w:rPr>
          <w:b/>
          <w:bCs/>
          <w:sz w:val="16"/>
          <w:szCs w:val="16"/>
        </w:rPr>
      </w:pPr>
    </w:p>
    <w:p w14:paraId="281D65A7" w14:textId="77777777" w:rsidR="004040C9" w:rsidRPr="004862EE" w:rsidRDefault="007829D1" w:rsidP="00207E12">
      <w:pPr>
        <w:rPr>
          <w:bCs/>
          <w:sz w:val="16"/>
          <w:szCs w:val="16"/>
        </w:rPr>
      </w:pPr>
      <w:r w:rsidRPr="004862EE">
        <w:rPr>
          <w:b/>
          <w:bCs/>
          <w:sz w:val="16"/>
          <w:szCs w:val="16"/>
        </w:rPr>
        <w:t>OPTIONAL:</w:t>
      </w:r>
      <w:r w:rsidRPr="004862EE">
        <w:rPr>
          <w:bCs/>
          <w:sz w:val="16"/>
          <w:szCs w:val="16"/>
        </w:rPr>
        <w:t xml:space="preserve">  </w:t>
      </w:r>
      <w:r w:rsidR="004040C9" w:rsidRPr="004862EE">
        <w:rPr>
          <w:bCs/>
          <w:sz w:val="16"/>
          <w:szCs w:val="16"/>
        </w:rPr>
        <w:t xml:space="preserve">I authorize </w:t>
      </w:r>
      <w:r w:rsidR="004040C9" w:rsidRPr="004862EE">
        <w:rPr>
          <w:bCs/>
          <w:sz w:val="16"/>
          <w:szCs w:val="16"/>
          <w:u w:val="single"/>
        </w:rPr>
        <w:tab/>
      </w:r>
      <w:r w:rsidR="004040C9" w:rsidRPr="004862EE">
        <w:rPr>
          <w:bCs/>
          <w:sz w:val="16"/>
          <w:szCs w:val="16"/>
          <w:u w:val="single"/>
        </w:rPr>
        <w:tab/>
      </w:r>
      <w:r w:rsidR="004040C9" w:rsidRPr="004862EE">
        <w:rPr>
          <w:bCs/>
          <w:sz w:val="16"/>
          <w:szCs w:val="16"/>
          <w:u w:val="single"/>
        </w:rPr>
        <w:tab/>
      </w:r>
      <w:r w:rsidR="004040C9" w:rsidRPr="004862EE">
        <w:rPr>
          <w:bCs/>
          <w:sz w:val="16"/>
          <w:szCs w:val="16"/>
          <w:u w:val="single"/>
        </w:rPr>
        <w:tab/>
      </w:r>
      <w:r w:rsidR="004040C9" w:rsidRPr="004862EE">
        <w:rPr>
          <w:bCs/>
          <w:sz w:val="16"/>
          <w:szCs w:val="16"/>
          <w:u w:val="single"/>
        </w:rPr>
        <w:tab/>
      </w:r>
      <w:r w:rsidR="004040C9" w:rsidRPr="004862EE">
        <w:rPr>
          <w:bCs/>
          <w:sz w:val="16"/>
          <w:szCs w:val="16"/>
          <w:u w:val="single"/>
        </w:rPr>
        <w:tab/>
      </w:r>
      <w:r w:rsidR="004040C9" w:rsidRPr="004862EE">
        <w:rPr>
          <w:bCs/>
          <w:sz w:val="16"/>
          <w:szCs w:val="16"/>
          <w:u w:val="single"/>
        </w:rPr>
        <w:tab/>
      </w:r>
      <w:r w:rsidR="004040C9" w:rsidRPr="004862EE">
        <w:rPr>
          <w:bCs/>
          <w:sz w:val="16"/>
          <w:szCs w:val="16"/>
          <w:u w:val="single"/>
        </w:rPr>
        <w:tab/>
      </w:r>
      <w:r w:rsidRPr="004862EE">
        <w:rPr>
          <w:bCs/>
          <w:sz w:val="16"/>
          <w:szCs w:val="16"/>
          <w:u w:val="single"/>
        </w:rPr>
        <w:t xml:space="preserve">         </w:t>
      </w:r>
      <w:r w:rsidR="004040C9" w:rsidRPr="004862EE">
        <w:rPr>
          <w:bCs/>
          <w:sz w:val="16"/>
          <w:szCs w:val="16"/>
        </w:rPr>
        <w:t xml:space="preserve"> to pick up USDA foods on my behalf.</w:t>
      </w:r>
    </w:p>
    <w:p w14:paraId="592D2806" w14:textId="77777777" w:rsidR="008A22D9" w:rsidRPr="004862EE" w:rsidRDefault="008A22D9" w:rsidP="00595298">
      <w:pPr>
        <w:rPr>
          <w:sz w:val="16"/>
          <w:szCs w:val="16"/>
        </w:rPr>
      </w:pPr>
    </w:p>
    <w:p w14:paraId="5E36BB8E" w14:textId="22123B53" w:rsidR="008A22D9" w:rsidRPr="004862EE" w:rsidRDefault="008A22D9" w:rsidP="008A22D9">
      <w:pPr>
        <w:rPr>
          <w:sz w:val="16"/>
          <w:szCs w:val="16"/>
        </w:rPr>
      </w:pPr>
      <w:r w:rsidRPr="004862EE">
        <w:rPr>
          <w:sz w:val="16"/>
          <w:szCs w:val="16"/>
        </w:rPr>
        <w:t xml:space="preserve">“In accordance with federal civil rights law and U.S. Department of Agriculture (USDA) civil rights regulations and policies, this institution is prohibited from discriminating </w:t>
      </w:r>
      <w:proofErr w:type="gramStart"/>
      <w:r w:rsidRPr="004862EE">
        <w:rPr>
          <w:sz w:val="16"/>
          <w:szCs w:val="16"/>
        </w:rPr>
        <w:t>on the basis of</w:t>
      </w:r>
      <w:proofErr w:type="gramEnd"/>
      <w:r w:rsidRPr="004862EE">
        <w:rPr>
          <w:sz w:val="16"/>
          <w:szCs w:val="16"/>
        </w:rPr>
        <w:t xml:space="preserve"> race, color, national origin, sex, disability, age, or reprisal or retaliation for prior civil rights activity.</w:t>
      </w:r>
    </w:p>
    <w:p w14:paraId="74C62BD9" w14:textId="77777777" w:rsidR="008A22D9" w:rsidRPr="004862EE" w:rsidRDefault="008A22D9" w:rsidP="008A22D9">
      <w:pPr>
        <w:rPr>
          <w:sz w:val="16"/>
          <w:szCs w:val="16"/>
        </w:rPr>
      </w:pPr>
    </w:p>
    <w:p w14:paraId="718D07EF" w14:textId="77777777" w:rsidR="008A22D9" w:rsidRPr="004862EE" w:rsidRDefault="008A22D9" w:rsidP="008A22D9">
      <w:pPr>
        <w:rPr>
          <w:sz w:val="16"/>
          <w:szCs w:val="16"/>
        </w:rPr>
      </w:pPr>
      <w:r w:rsidRPr="004862EE">
        <w:rPr>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A764F70" w14:textId="77777777" w:rsidR="008A22D9" w:rsidRPr="004862EE" w:rsidRDefault="008A22D9" w:rsidP="008A22D9">
      <w:pPr>
        <w:rPr>
          <w:sz w:val="16"/>
          <w:szCs w:val="16"/>
        </w:rPr>
      </w:pPr>
    </w:p>
    <w:p w14:paraId="37D26004" w14:textId="77777777" w:rsidR="008A22D9" w:rsidRPr="004862EE" w:rsidRDefault="008A22D9" w:rsidP="008A22D9">
      <w:pPr>
        <w:rPr>
          <w:sz w:val="16"/>
          <w:szCs w:val="16"/>
        </w:rPr>
      </w:pPr>
      <w:r w:rsidRPr="004862EE">
        <w:rPr>
          <w:sz w:val="16"/>
          <w:szCs w:val="16"/>
        </w:rPr>
        <w:t>To file a program discrimination complaint, a Complainant should complete a Form AD-3027, USDA Program Discrimination Complaint Form which can be obtained online at: </w:t>
      </w:r>
      <w:hyperlink r:id="rId8" w:history="1">
        <w:r w:rsidRPr="004862EE">
          <w:rPr>
            <w:rStyle w:val="Hyperlink"/>
            <w:sz w:val="16"/>
            <w:szCs w:val="16"/>
          </w:rPr>
          <w:t>https://www.usda.gov/sites/default/files/documents/USDA-OASCR%20P-Complaint-Form-0508-0002-508-11-28-17Fax2Mail.pdf</w:t>
        </w:r>
      </w:hyperlink>
      <w:r w:rsidRPr="004862EE">
        <w:rPr>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BA5B9D" w14:textId="77777777" w:rsidR="008A22D9" w:rsidRPr="004862EE" w:rsidRDefault="008A22D9" w:rsidP="008A22D9">
      <w:pPr>
        <w:rPr>
          <w:sz w:val="16"/>
          <w:szCs w:val="16"/>
        </w:rPr>
      </w:pPr>
    </w:p>
    <w:p w14:paraId="34594790" w14:textId="77777777" w:rsidR="008A22D9" w:rsidRPr="004862EE" w:rsidRDefault="008A22D9" w:rsidP="008A22D9">
      <w:pPr>
        <w:numPr>
          <w:ilvl w:val="0"/>
          <w:numId w:val="3"/>
        </w:numPr>
        <w:tabs>
          <w:tab w:val="left" w:pos="720"/>
        </w:tabs>
        <w:spacing w:after="160" w:line="259" w:lineRule="auto"/>
        <w:rPr>
          <w:sz w:val="16"/>
          <w:szCs w:val="16"/>
        </w:rPr>
      </w:pPr>
      <w:r w:rsidRPr="004862EE">
        <w:rPr>
          <w:b/>
          <w:bCs/>
          <w:sz w:val="16"/>
          <w:szCs w:val="16"/>
        </w:rPr>
        <w:t>mail:</w:t>
      </w:r>
      <w:r w:rsidRPr="004862EE">
        <w:rPr>
          <w:sz w:val="16"/>
          <w:szCs w:val="16"/>
        </w:rPr>
        <w:br/>
        <w:t>U.S. Department of Agriculture</w:t>
      </w:r>
      <w:r w:rsidRPr="004862EE">
        <w:rPr>
          <w:sz w:val="16"/>
          <w:szCs w:val="16"/>
        </w:rPr>
        <w:br/>
        <w:t>Office of the Assistant Secretary for Civil Rights</w:t>
      </w:r>
      <w:r w:rsidRPr="004862EE">
        <w:rPr>
          <w:sz w:val="16"/>
          <w:szCs w:val="16"/>
        </w:rPr>
        <w:br/>
        <w:t>1400 Independence Avenue, SW</w:t>
      </w:r>
      <w:r w:rsidRPr="004862EE">
        <w:rPr>
          <w:sz w:val="16"/>
          <w:szCs w:val="16"/>
        </w:rPr>
        <w:br/>
        <w:t>Washington, D.C. 20250-9410; or</w:t>
      </w:r>
    </w:p>
    <w:p w14:paraId="601B3B9F" w14:textId="77777777" w:rsidR="008A22D9" w:rsidRPr="004862EE" w:rsidRDefault="008A22D9" w:rsidP="008A22D9">
      <w:pPr>
        <w:numPr>
          <w:ilvl w:val="0"/>
          <w:numId w:val="3"/>
        </w:numPr>
        <w:tabs>
          <w:tab w:val="left" w:pos="720"/>
        </w:tabs>
        <w:spacing w:after="160" w:line="259" w:lineRule="auto"/>
        <w:rPr>
          <w:sz w:val="16"/>
          <w:szCs w:val="16"/>
        </w:rPr>
      </w:pPr>
      <w:r w:rsidRPr="004862EE">
        <w:rPr>
          <w:b/>
          <w:bCs/>
          <w:sz w:val="16"/>
          <w:szCs w:val="16"/>
        </w:rPr>
        <w:t>fax:</w:t>
      </w:r>
      <w:r w:rsidRPr="004862EE">
        <w:rPr>
          <w:sz w:val="16"/>
          <w:szCs w:val="16"/>
        </w:rPr>
        <w:br/>
        <w:t>(833) 256-1665 or (202) 690-7442; or</w:t>
      </w:r>
    </w:p>
    <w:p w14:paraId="0FCB3A93" w14:textId="77777777" w:rsidR="008A22D9" w:rsidRPr="004862EE" w:rsidRDefault="008A22D9" w:rsidP="008A22D9">
      <w:pPr>
        <w:numPr>
          <w:ilvl w:val="0"/>
          <w:numId w:val="3"/>
        </w:numPr>
        <w:tabs>
          <w:tab w:val="left" w:pos="720"/>
        </w:tabs>
        <w:spacing w:after="160" w:line="259" w:lineRule="auto"/>
        <w:rPr>
          <w:sz w:val="16"/>
          <w:szCs w:val="16"/>
        </w:rPr>
      </w:pPr>
      <w:r w:rsidRPr="004862EE">
        <w:rPr>
          <w:b/>
          <w:bCs/>
          <w:sz w:val="16"/>
          <w:szCs w:val="16"/>
        </w:rPr>
        <w:t>email:</w:t>
      </w:r>
      <w:r w:rsidRPr="004862EE">
        <w:rPr>
          <w:sz w:val="16"/>
          <w:szCs w:val="16"/>
        </w:rPr>
        <w:br/>
      </w:r>
      <w:hyperlink r:id="rId9" w:history="1">
        <w:r w:rsidRPr="004862EE">
          <w:rPr>
            <w:rStyle w:val="Hyperlink"/>
            <w:sz w:val="16"/>
            <w:szCs w:val="16"/>
          </w:rPr>
          <w:t>program.intake@usda.gov</w:t>
        </w:r>
      </w:hyperlink>
      <w:r w:rsidRPr="004862EE">
        <w:rPr>
          <w:sz w:val="16"/>
          <w:szCs w:val="16"/>
        </w:rPr>
        <w:t>”</w:t>
      </w:r>
    </w:p>
    <w:p w14:paraId="5757280D" w14:textId="77777777" w:rsidR="008A22D9" w:rsidRPr="004862EE" w:rsidRDefault="008A22D9" w:rsidP="008A22D9">
      <w:pPr>
        <w:ind w:left="360"/>
        <w:rPr>
          <w:sz w:val="16"/>
          <w:szCs w:val="16"/>
        </w:rPr>
      </w:pPr>
      <w:r w:rsidRPr="004862EE">
        <w:rPr>
          <w:sz w:val="16"/>
          <w:szCs w:val="16"/>
        </w:rPr>
        <w:t>This institution is an equal opportunity provider.</w:t>
      </w:r>
    </w:p>
    <w:p w14:paraId="0B231C45" w14:textId="64990A8D" w:rsidR="00A53096" w:rsidRPr="004862EE" w:rsidRDefault="00A53096" w:rsidP="008A22D9">
      <w:pPr>
        <w:rPr>
          <w:sz w:val="16"/>
          <w:szCs w:val="16"/>
        </w:rPr>
      </w:pPr>
    </w:p>
    <w:sectPr w:rsidR="00A53096" w:rsidRPr="004862EE" w:rsidSect="00916431">
      <w:footerReference w:type="default" r:id="rId10"/>
      <w:headerReference w:type="first" r:id="rId11"/>
      <w:footerReference w:type="first" r:id="rId12"/>
      <w:pgSz w:w="12240" w:h="15840" w:code="1"/>
      <w:pgMar w:top="864"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DCFA" w14:textId="77777777" w:rsidR="00DF3914" w:rsidRDefault="00DF3914">
      <w:r>
        <w:separator/>
      </w:r>
    </w:p>
  </w:endnote>
  <w:endnote w:type="continuationSeparator" w:id="0">
    <w:p w14:paraId="431C7AD7" w14:textId="77777777" w:rsidR="00DF3914" w:rsidRDefault="00DF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577" w14:textId="7CD8BDA5" w:rsidR="00C43E56" w:rsidRDefault="00C43E56" w:rsidP="00A53096">
    <w:pPr>
      <w:pStyle w:val="Footer"/>
    </w:pPr>
    <w:r>
      <w:t xml:space="preserve">Rev. </w:t>
    </w:r>
    <w:r w:rsidR="00295D4D">
      <w:t>2/24</w:t>
    </w:r>
  </w:p>
  <w:p w14:paraId="75511D74" w14:textId="77777777" w:rsidR="00C43E56" w:rsidRDefault="00C43E56" w:rsidP="00A53096">
    <w:pPr>
      <w:pStyle w:val="Footer"/>
    </w:pPr>
    <w:r>
      <w:t xml:space="preserve">Page </w:t>
    </w:r>
    <w:r w:rsidR="00935AC3">
      <w:fldChar w:fldCharType="begin"/>
    </w:r>
    <w:r w:rsidR="00935AC3">
      <w:instrText xml:space="preserve"> PAGE </w:instrText>
    </w:r>
    <w:r w:rsidR="00935AC3">
      <w:fldChar w:fldCharType="separate"/>
    </w:r>
    <w:r w:rsidR="00A43842">
      <w:rPr>
        <w:noProof/>
      </w:rPr>
      <w:t>2</w:t>
    </w:r>
    <w:r w:rsidR="00935AC3">
      <w:rPr>
        <w:noProof/>
      </w:rPr>
      <w:fldChar w:fldCharType="end"/>
    </w:r>
    <w:r>
      <w:t xml:space="preserve"> of </w:t>
    </w:r>
    <w:r w:rsidR="00B53B5C">
      <w:rPr>
        <w:noProof/>
      </w:rPr>
      <w:fldChar w:fldCharType="begin"/>
    </w:r>
    <w:r w:rsidR="00B53B5C">
      <w:rPr>
        <w:noProof/>
      </w:rPr>
      <w:instrText xml:space="preserve"> NUMPAGES </w:instrText>
    </w:r>
    <w:r w:rsidR="00B53B5C">
      <w:rPr>
        <w:noProof/>
      </w:rPr>
      <w:fldChar w:fldCharType="separate"/>
    </w:r>
    <w:r w:rsidR="00A43842">
      <w:rPr>
        <w:noProof/>
      </w:rPr>
      <w:t>2</w:t>
    </w:r>
    <w:r w:rsidR="00B53B5C">
      <w:rPr>
        <w:noProof/>
      </w:rPr>
      <w:fldChar w:fldCharType="end"/>
    </w:r>
  </w:p>
  <w:p w14:paraId="43E3DB92" w14:textId="77777777" w:rsidR="00C43E56" w:rsidRDefault="00C4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225" w14:textId="5471ABEB" w:rsidR="00C43E56" w:rsidRPr="00EB2F67" w:rsidRDefault="00295D4D" w:rsidP="00DA7215">
    <w:pPr>
      <w:pStyle w:val="Footer"/>
      <w:jc w:val="right"/>
      <w:rPr>
        <w:sz w:val="16"/>
        <w:szCs w:val="16"/>
      </w:rPr>
    </w:pPr>
    <w:r>
      <w:rPr>
        <w:sz w:val="16"/>
        <w:szCs w:val="16"/>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EBD6" w14:textId="77777777" w:rsidR="00DF3914" w:rsidRDefault="00DF3914">
      <w:r>
        <w:separator/>
      </w:r>
    </w:p>
  </w:footnote>
  <w:footnote w:type="continuationSeparator" w:id="0">
    <w:p w14:paraId="52BFFEB2" w14:textId="77777777" w:rsidR="00DF3914" w:rsidRDefault="00DF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8ACB" w14:textId="1264132E" w:rsidR="00D0647F" w:rsidRPr="00EA5296" w:rsidRDefault="00686ABB" w:rsidP="00D0647F">
    <w:pPr>
      <w:jc w:val="center"/>
      <w:rPr>
        <w:b/>
        <w:sz w:val="22"/>
        <w:szCs w:val="22"/>
        <w:u w:val="single"/>
      </w:rPr>
    </w:pPr>
    <w:r>
      <w:rPr>
        <w:b/>
        <w:sz w:val="22"/>
        <w:szCs w:val="22"/>
        <w:u w:val="single"/>
      </w:rPr>
      <w:t>Hummingbird Pantry</w:t>
    </w:r>
  </w:p>
  <w:p w14:paraId="022F407A" w14:textId="77777777" w:rsidR="001102BA" w:rsidRPr="00EA5296" w:rsidRDefault="001102BA" w:rsidP="001102BA">
    <w:pPr>
      <w:pStyle w:val="Header"/>
      <w:tabs>
        <w:tab w:val="clear" w:pos="4320"/>
        <w:tab w:val="clear" w:pos="8640"/>
        <w:tab w:val="left" w:pos="2160"/>
        <w:tab w:val="left" w:pos="2625"/>
        <w:tab w:val="left" w:pos="4485"/>
      </w:tabs>
      <w:jc w:val="center"/>
      <w:rPr>
        <w:b/>
        <w:bCs/>
        <w:sz w:val="22"/>
        <w:szCs w:val="22"/>
      </w:rPr>
    </w:pPr>
  </w:p>
  <w:p w14:paraId="69C93AAB" w14:textId="77777777" w:rsidR="00A5148A" w:rsidRPr="00EA5296" w:rsidRDefault="00A5148A" w:rsidP="001102BA">
    <w:pPr>
      <w:pStyle w:val="Header"/>
      <w:tabs>
        <w:tab w:val="clear" w:pos="4320"/>
        <w:tab w:val="clear" w:pos="8640"/>
        <w:tab w:val="left" w:pos="2160"/>
        <w:tab w:val="left" w:pos="2625"/>
        <w:tab w:val="left" w:pos="4485"/>
      </w:tabs>
      <w:jc w:val="center"/>
      <w:rPr>
        <w:sz w:val="22"/>
        <w:szCs w:val="22"/>
      </w:rPr>
    </w:pPr>
    <w:r w:rsidRPr="00EA5296">
      <w:rPr>
        <w:b/>
        <w:bCs/>
        <w:sz w:val="22"/>
        <w:szCs w:val="22"/>
      </w:rPr>
      <w:t>EMERGENCY FOOD ASSISTANCE PROGRAM (TEFAP)</w:t>
    </w:r>
  </w:p>
  <w:p w14:paraId="67DCB4B9" w14:textId="77777777" w:rsidR="00C43E56" w:rsidRPr="00EA5296" w:rsidRDefault="00A5148A" w:rsidP="001102BA">
    <w:pPr>
      <w:pStyle w:val="Header"/>
      <w:tabs>
        <w:tab w:val="clear" w:pos="4320"/>
        <w:tab w:val="clear" w:pos="8640"/>
        <w:tab w:val="left" w:pos="2160"/>
      </w:tabs>
      <w:jc w:val="center"/>
      <w:rPr>
        <w:b/>
        <w:sz w:val="22"/>
        <w:szCs w:val="22"/>
      </w:rPr>
    </w:pPr>
    <w:r w:rsidRPr="00EA5296">
      <w:rPr>
        <w:b/>
        <w:bCs/>
        <w:sz w:val="22"/>
        <w:szCs w:val="22"/>
      </w:rPr>
      <w:t>CERTIFICATION OF ELIGIBILITY TO TAKE FOOD HOME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B5F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61D0E0F8">
      <w:start w:val="1"/>
      <w:numFmt w:val="decimal"/>
      <w:lvlText w:val="%1."/>
      <w:lvlJc w:val="left"/>
      <w:pPr>
        <w:tabs>
          <w:tab w:val="num" w:pos="720"/>
        </w:tabs>
        <w:ind w:left="720" w:hanging="360"/>
      </w:pPr>
    </w:lvl>
    <w:lvl w:ilvl="1" w:tplc="1DCEB988" w:tentative="1">
      <w:start w:val="1"/>
      <w:numFmt w:val="decimal"/>
      <w:lvlText w:val="%2."/>
      <w:lvlJc w:val="left"/>
      <w:pPr>
        <w:tabs>
          <w:tab w:val="num" w:pos="1440"/>
        </w:tabs>
        <w:ind w:left="1440" w:hanging="360"/>
      </w:pPr>
    </w:lvl>
    <w:lvl w:ilvl="2" w:tplc="488454AE" w:tentative="1">
      <w:start w:val="1"/>
      <w:numFmt w:val="decimal"/>
      <w:lvlText w:val="%3."/>
      <w:lvlJc w:val="left"/>
      <w:pPr>
        <w:tabs>
          <w:tab w:val="num" w:pos="2160"/>
        </w:tabs>
        <w:ind w:left="2160" w:hanging="360"/>
      </w:pPr>
    </w:lvl>
    <w:lvl w:ilvl="3" w:tplc="F1004EB8" w:tentative="1">
      <w:start w:val="1"/>
      <w:numFmt w:val="decimal"/>
      <w:lvlText w:val="%4."/>
      <w:lvlJc w:val="left"/>
      <w:pPr>
        <w:tabs>
          <w:tab w:val="num" w:pos="2880"/>
        </w:tabs>
        <w:ind w:left="2880" w:hanging="360"/>
      </w:pPr>
    </w:lvl>
    <w:lvl w:ilvl="4" w:tplc="45567612" w:tentative="1">
      <w:start w:val="1"/>
      <w:numFmt w:val="decimal"/>
      <w:lvlText w:val="%5."/>
      <w:lvlJc w:val="left"/>
      <w:pPr>
        <w:tabs>
          <w:tab w:val="num" w:pos="3600"/>
        </w:tabs>
        <w:ind w:left="3600" w:hanging="360"/>
      </w:pPr>
    </w:lvl>
    <w:lvl w:ilvl="5" w:tplc="2F9CE770" w:tentative="1">
      <w:start w:val="1"/>
      <w:numFmt w:val="decimal"/>
      <w:lvlText w:val="%6."/>
      <w:lvlJc w:val="left"/>
      <w:pPr>
        <w:tabs>
          <w:tab w:val="num" w:pos="4320"/>
        </w:tabs>
        <w:ind w:left="4320" w:hanging="360"/>
      </w:pPr>
    </w:lvl>
    <w:lvl w:ilvl="6" w:tplc="5D0E6DA2" w:tentative="1">
      <w:start w:val="1"/>
      <w:numFmt w:val="decimal"/>
      <w:lvlText w:val="%7."/>
      <w:lvlJc w:val="left"/>
      <w:pPr>
        <w:tabs>
          <w:tab w:val="num" w:pos="5040"/>
        </w:tabs>
        <w:ind w:left="5040" w:hanging="360"/>
      </w:pPr>
    </w:lvl>
    <w:lvl w:ilvl="7" w:tplc="57A0122A" w:tentative="1">
      <w:start w:val="1"/>
      <w:numFmt w:val="decimal"/>
      <w:lvlText w:val="%8."/>
      <w:lvlJc w:val="left"/>
      <w:pPr>
        <w:tabs>
          <w:tab w:val="num" w:pos="5760"/>
        </w:tabs>
        <w:ind w:left="5760" w:hanging="360"/>
      </w:pPr>
    </w:lvl>
    <w:lvl w:ilvl="8" w:tplc="525AB4AA" w:tentative="1">
      <w:start w:val="1"/>
      <w:numFmt w:val="decimal"/>
      <w:lvlText w:val="%9."/>
      <w:lvlJc w:val="left"/>
      <w:pPr>
        <w:tabs>
          <w:tab w:val="num" w:pos="6480"/>
        </w:tabs>
        <w:ind w:left="6480" w:hanging="360"/>
      </w:pPr>
    </w:lvl>
  </w:abstractNum>
  <w:num w:numId="1" w16cid:durableId="1466700382">
    <w:abstractNumId w:val="0"/>
  </w:num>
  <w:num w:numId="2" w16cid:durableId="1991473681">
    <w:abstractNumId w:val="1"/>
  </w:num>
  <w:num w:numId="3" w16cid:durableId="1307205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16E4C"/>
    <w:rsid w:val="000A7E00"/>
    <w:rsid w:val="000B4907"/>
    <w:rsid w:val="000B71A6"/>
    <w:rsid w:val="000B7278"/>
    <w:rsid w:val="00105F39"/>
    <w:rsid w:val="001102BA"/>
    <w:rsid w:val="00137304"/>
    <w:rsid w:val="00142AEF"/>
    <w:rsid w:val="00144C1B"/>
    <w:rsid w:val="0016307F"/>
    <w:rsid w:val="00163463"/>
    <w:rsid w:val="00184737"/>
    <w:rsid w:val="00186212"/>
    <w:rsid w:val="00190522"/>
    <w:rsid w:val="001A23B6"/>
    <w:rsid w:val="001A7833"/>
    <w:rsid w:val="001D5ED5"/>
    <w:rsid w:val="001E0399"/>
    <w:rsid w:val="001E05A9"/>
    <w:rsid w:val="001F4C75"/>
    <w:rsid w:val="00207E12"/>
    <w:rsid w:val="00223B3B"/>
    <w:rsid w:val="002253B1"/>
    <w:rsid w:val="002419B5"/>
    <w:rsid w:val="00286CE9"/>
    <w:rsid w:val="00290660"/>
    <w:rsid w:val="00293533"/>
    <w:rsid w:val="00295D4D"/>
    <w:rsid w:val="002E52A3"/>
    <w:rsid w:val="00315E71"/>
    <w:rsid w:val="0033031A"/>
    <w:rsid w:val="00330707"/>
    <w:rsid w:val="003335C7"/>
    <w:rsid w:val="00336046"/>
    <w:rsid w:val="00336A56"/>
    <w:rsid w:val="0035312B"/>
    <w:rsid w:val="0036064D"/>
    <w:rsid w:val="003666CF"/>
    <w:rsid w:val="003A3D60"/>
    <w:rsid w:val="003A4829"/>
    <w:rsid w:val="003A5A86"/>
    <w:rsid w:val="003B573F"/>
    <w:rsid w:val="003D1F7C"/>
    <w:rsid w:val="003E6874"/>
    <w:rsid w:val="003F4B02"/>
    <w:rsid w:val="004040C9"/>
    <w:rsid w:val="004178AE"/>
    <w:rsid w:val="00437BAF"/>
    <w:rsid w:val="004700B0"/>
    <w:rsid w:val="00472874"/>
    <w:rsid w:val="004862EE"/>
    <w:rsid w:val="0049539D"/>
    <w:rsid w:val="004D4DED"/>
    <w:rsid w:val="004D7C89"/>
    <w:rsid w:val="004E6BAB"/>
    <w:rsid w:val="004F4C81"/>
    <w:rsid w:val="004F71E4"/>
    <w:rsid w:val="005670B7"/>
    <w:rsid w:val="00585957"/>
    <w:rsid w:val="00586A63"/>
    <w:rsid w:val="00593727"/>
    <w:rsid w:val="00595298"/>
    <w:rsid w:val="005952AB"/>
    <w:rsid w:val="005B0EE5"/>
    <w:rsid w:val="005B2432"/>
    <w:rsid w:val="005B2CF7"/>
    <w:rsid w:val="005C42FD"/>
    <w:rsid w:val="00627257"/>
    <w:rsid w:val="00644A46"/>
    <w:rsid w:val="00652844"/>
    <w:rsid w:val="00686ABB"/>
    <w:rsid w:val="00697398"/>
    <w:rsid w:val="006B3384"/>
    <w:rsid w:val="006C11DF"/>
    <w:rsid w:val="006E6EDE"/>
    <w:rsid w:val="00712BC7"/>
    <w:rsid w:val="00715F20"/>
    <w:rsid w:val="007405DE"/>
    <w:rsid w:val="00761E69"/>
    <w:rsid w:val="00782248"/>
    <w:rsid w:val="007829D1"/>
    <w:rsid w:val="0078698E"/>
    <w:rsid w:val="007A19BF"/>
    <w:rsid w:val="007C5D06"/>
    <w:rsid w:val="007D5BD7"/>
    <w:rsid w:val="007F55AA"/>
    <w:rsid w:val="00802222"/>
    <w:rsid w:val="00861E76"/>
    <w:rsid w:val="008912A9"/>
    <w:rsid w:val="008A22D9"/>
    <w:rsid w:val="008A6EFB"/>
    <w:rsid w:val="008B15A9"/>
    <w:rsid w:val="008B1E1E"/>
    <w:rsid w:val="008B3B9A"/>
    <w:rsid w:val="008C66AB"/>
    <w:rsid w:val="008F105E"/>
    <w:rsid w:val="00902AA3"/>
    <w:rsid w:val="00916431"/>
    <w:rsid w:val="00916F86"/>
    <w:rsid w:val="009347AA"/>
    <w:rsid w:val="00935AC3"/>
    <w:rsid w:val="009A7007"/>
    <w:rsid w:val="009C20D0"/>
    <w:rsid w:val="009C4FD5"/>
    <w:rsid w:val="009D753B"/>
    <w:rsid w:val="009E1CAD"/>
    <w:rsid w:val="00A40A5A"/>
    <w:rsid w:val="00A43842"/>
    <w:rsid w:val="00A46936"/>
    <w:rsid w:val="00A5148A"/>
    <w:rsid w:val="00A53096"/>
    <w:rsid w:val="00A55952"/>
    <w:rsid w:val="00A660DC"/>
    <w:rsid w:val="00A86AE2"/>
    <w:rsid w:val="00A87901"/>
    <w:rsid w:val="00A94E87"/>
    <w:rsid w:val="00AA333A"/>
    <w:rsid w:val="00AC3B8A"/>
    <w:rsid w:val="00AD103F"/>
    <w:rsid w:val="00AD6A54"/>
    <w:rsid w:val="00AE1A2F"/>
    <w:rsid w:val="00AE7DC1"/>
    <w:rsid w:val="00AF44D5"/>
    <w:rsid w:val="00AF71B2"/>
    <w:rsid w:val="00B0136E"/>
    <w:rsid w:val="00B2562A"/>
    <w:rsid w:val="00B5205E"/>
    <w:rsid w:val="00B53B5C"/>
    <w:rsid w:val="00B61086"/>
    <w:rsid w:val="00B649C9"/>
    <w:rsid w:val="00B8406D"/>
    <w:rsid w:val="00BA23D1"/>
    <w:rsid w:val="00BC597B"/>
    <w:rsid w:val="00BD7ACF"/>
    <w:rsid w:val="00BF219F"/>
    <w:rsid w:val="00BF2558"/>
    <w:rsid w:val="00C03509"/>
    <w:rsid w:val="00C0574C"/>
    <w:rsid w:val="00C133FC"/>
    <w:rsid w:val="00C15A8B"/>
    <w:rsid w:val="00C2455F"/>
    <w:rsid w:val="00C25449"/>
    <w:rsid w:val="00C43E56"/>
    <w:rsid w:val="00C56929"/>
    <w:rsid w:val="00C657C1"/>
    <w:rsid w:val="00C726CD"/>
    <w:rsid w:val="00C77DAA"/>
    <w:rsid w:val="00C8363A"/>
    <w:rsid w:val="00C8595B"/>
    <w:rsid w:val="00C93D18"/>
    <w:rsid w:val="00CE0B99"/>
    <w:rsid w:val="00CF698F"/>
    <w:rsid w:val="00D0006D"/>
    <w:rsid w:val="00D034E9"/>
    <w:rsid w:val="00D0647F"/>
    <w:rsid w:val="00D139BF"/>
    <w:rsid w:val="00D13D57"/>
    <w:rsid w:val="00D15AAE"/>
    <w:rsid w:val="00D20872"/>
    <w:rsid w:val="00D33CDC"/>
    <w:rsid w:val="00D43F7C"/>
    <w:rsid w:val="00D46C97"/>
    <w:rsid w:val="00D60C7D"/>
    <w:rsid w:val="00D811AF"/>
    <w:rsid w:val="00D95EB2"/>
    <w:rsid w:val="00DA0E83"/>
    <w:rsid w:val="00DA5BA1"/>
    <w:rsid w:val="00DA6035"/>
    <w:rsid w:val="00DA7215"/>
    <w:rsid w:val="00DA7DF5"/>
    <w:rsid w:val="00DB5286"/>
    <w:rsid w:val="00DF3914"/>
    <w:rsid w:val="00E05FEA"/>
    <w:rsid w:val="00E1484E"/>
    <w:rsid w:val="00E31C07"/>
    <w:rsid w:val="00E32631"/>
    <w:rsid w:val="00E41041"/>
    <w:rsid w:val="00E42F15"/>
    <w:rsid w:val="00E6164F"/>
    <w:rsid w:val="00E86FDA"/>
    <w:rsid w:val="00EA39C4"/>
    <w:rsid w:val="00EA5296"/>
    <w:rsid w:val="00EB0634"/>
    <w:rsid w:val="00EB2F67"/>
    <w:rsid w:val="00ED5794"/>
    <w:rsid w:val="00ED7FC1"/>
    <w:rsid w:val="00EE187E"/>
    <w:rsid w:val="00F206B9"/>
    <w:rsid w:val="00F407EC"/>
    <w:rsid w:val="00F568B5"/>
    <w:rsid w:val="00F6330E"/>
    <w:rsid w:val="00F66F52"/>
    <w:rsid w:val="00F83A05"/>
    <w:rsid w:val="00F949C8"/>
    <w:rsid w:val="00FD7332"/>
    <w:rsid w:val="00FE1059"/>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A782B"/>
  <w15:docId w15:val="{C4B8FF94-C795-4ABB-B083-344BFDA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8ECC-0E5A-412F-A125-C9E7AFA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Stanford, Gina</cp:lastModifiedBy>
  <cp:revision>2</cp:revision>
  <cp:lastPrinted>2016-04-06T20:02:00Z</cp:lastPrinted>
  <dcterms:created xsi:type="dcterms:W3CDTF">2024-06-17T19:18:00Z</dcterms:created>
  <dcterms:modified xsi:type="dcterms:W3CDTF">2024-06-17T19:18:00Z</dcterms:modified>
</cp:coreProperties>
</file>